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0CC9D" w14:textId="63F96736" w:rsidR="007E7D69" w:rsidRPr="00DE42A5" w:rsidRDefault="007E7D69" w:rsidP="007E7D69">
      <w:pPr>
        <w:spacing w:after="0"/>
        <w:rPr>
          <w:rFonts w:ascii="Arial" w:hAnsi="Arial" w:cs="Arial"/>
          <w:b/>
          <w:color w:val="000000" w:themeColor="text1"/>
          <w:sz w:val="24"/>
          <w:szCs w:val="24"/>
        </w:rPr>
      </w:pPr>
      <w:r w:rsidRPr="00DE42A5">
        <w:rPr>
          <w:rFonts w:ascii="Arial" w:hAnsi="Arial" w:cs="Arial"/>
          <w:b/>
          <w:color w:val="000000" w:themeColor="text1"/>
          <w:sz w:val="24"/>
          <w:szCs w:val="24"/>
        </w:rPr>
        <w:t>ZP.271.2</w:t>
      </w:r>
      <w:r w:rsidR="00AA5C1E" w:rsidRPr="00DE42A5">
        <w:rPr>
          <w:rFonts w:ascii="Arial" w:hAnsi="Arial" w:cs="Arial"/>
          <w:b/>
          <w:color w:val="000000" w:themeColor="text1"/>
          <w:sz w:val="24"/>
          <w:szCs w:val="24"/>
        </w:rPr>
        <w:t>.</w:t>
      </w:r>
      <w:r w:rsidR="002F219E">
        <w:rPr>
          <w:rFonts w:ascii="Arial" w:hAnsi="Arial" w:cs="Arial"/>
          <w:b/>
          <w:color w:val="000000" w:themeColor="text1"/>
          <w:sz w:val="24"/>
          <w:szCs w:val="24"/>
        </w:rPr>
        <w:t>3</w:t>
      </w:r>
      <w:r w:rsidR="00AA5C1E" w:rsidRPr="00DE42A5">
        <w:rPr>
          <w:rFonts w:ascii="Arial" w:hAnsi="Arial" w:cs="Arial"/>
          <w:b/>
          <w:color w:val="000000" w:themeColor="text1"/>
          <w:sz w:val="24"/>
          <w:szCs w:val="24"/>
        </w:rPr>
        <w:t>.</w:t>
      </w:r>
      <w:r w:rsidRPr="00DE42A5">
        <w:rPr>
          <w:rFonts w:ascii="Arial" w:hAnsi="Arial" w:cs="Arial"/>
          <w:b/>
          <w:color w:val="000000" w:themeColor="text1"/>
          <w:sz w:val="24"/>
          <w:szCs w:val="24"/>
        </w:rPr>
        <w:t>202</w:t>
      </w:r>
      <w:r w:rsidR="00AA5C1E" w:rsidRPr="00DE42A5">
        <w:rPr>
          <w:rFonts w:ascii="Arial" w:hAnsi="Arial" w:cs="Arial"/>
          <w:b/>
          <w:color w:val="000000" w:themeColor="text1"/>
          <w:sz w:val="24"/>
          <w:szCs w:val="24"/>
        </w:rPr>
        <w:t>6</w:t>
      </w:r>
    </w:p>
    <w:p w14:paraId="3A65534E" w14:textId="50FC73F3" w:rsidR="009003BD" w:rsidRPr="001D5539" w:rsidRDefault="007127EE" w:rsidP="001D5539">
      <w:pPr>
        <w:tabs>
          <w:tab w:val="left" w:pos="5103"/>
        </w:tabs>
        <w:jc w:val="both"/>
        <w:rPr>
          <w:rFonts w:ascii="Arial" w:hAnsi="Arial" w:cs="Arial"/>
          <w:b/>
          <w:bCs/>
          <w:sz w:val="24"/>
          <w:szCs w:val="24"/>
          <w:lang w:eastAsia="pl-PL"/>
        </w:rPr>
      </w:pPr>
      <w:r w:rsidRPr="00DE42A5">
        <w:rPr>
          <w:rFonts w:ascii="Arial" w:hAnsi="Arial" w:cs="Arial"/>
          <w:sz w:val="24"/>
          <w:szCs w:val="24"/>
        </w:rPr>
        <w:t>Postępowanie o udzielenie</w:t>
      </w:r>
      <w:r w:rsidRPr="007D1AA4">
        <w:rPr>
          <w:rFonts w:ascii="Arial" w:hAnsi="Arial" w:cs="Arial"/>
          <w:sz w:val="24"/>
          <w:szCs w:val="24"/>
        </w:rPr>
        <w:t xml:space="preserve"> zamówienia w trybie podstawowym bez przeprowadzenia negocjacji na zadanie pn.:</w:t>
      </w:r>
      <w:r w:rsidRPr="00D22133">
        <w:rPr>
          <w:rFonts w:ascii="Arial" w:hAnsi="Arial" w:cs="Arial"/>
          <w:b/>
          <w:bCs/>
          <w:sz w:val="24"/>
          <w:szCs w:val="24"/>
          <w:lang w:eastAsia="pl-PL"/>
        </w:rPr>
        <w:t xml:space="preserve"> </w:t>
      </w:r>
      <w:bookmarkStart w:id="0" w:name="_Hlk220934201"/>
      <w:bookmarkStart w:id="1" w:name="_Hlk220404912"/>
      <w:r w:rsidR="00413511" w:rsidRPr="00413511">
        <w:rPr>
          <w:rFonts w:ascii="Arial" w:hAnsi="Arial" w:cs="Arial"/>
          <w:b/>
          <w:bCs/>
          <w:sz w:val="24"/>
          <w:szCs w:val="24"/>
          <w:lang w:eastAsia="pl-PL"/>
        </w:rPr>
        <w:t>Budowa kanalizacji sanitarnej ul. Jagiełły w Wieluniu</w:t>
      </w:r>
      <w:bookmarkEnd w:id="0"/>
    </w:p>
    <w:bookmarkEnd w:id="1"/>
    <w:p w14:paraId="0974B983" w14:textId="77777777" w:rsidR="00745038" w:rsidRPr="00D91229" w:rsidRDefault="00745038" w:rsidP="004931BF">
      <w:pPr>
        <w:spacing w:after="0"/>
        <w:rPr>
          <w:rFonts w:ascii="Arial" w:hAnsi="Arial" w:cs="Arial"/>
          <w:color w:val="000000" w:themeColor="text1"/>
          <w:sz w:val="24"/>
          <w:szCs w:val="24"/>
        </w:rPr>
      </w:pPr>
    </w:p>
    <w:p w14:paraId="3DA39848" w14:textId="379DDCA6" w:rsidR="00745038" w:rsidRPr="00D459DC" w:rsidRDefault="004931BF" w:rsidP="00D459DC">
      <w:pPr>
        <w:spacing w:after="0"/>
        <w:jc w:val="right"/>
        <w:rPr>
          <w:rFonts w:ascii="Arial" w:hAnsi="Arial" w:cs="Arial"/>
          <w:color w:val="000000" w:themeColor="text1"/>
          <w:sz w:val="24"/>
          <w:szCs w:val="24"/>
        </w:rPr>
      </w:pPr>
      <w:r w:rsidRPr="00D91229">
        <w:rPr>
          <w:rFonts w:ascii="Arial" w:hAnsi="Arial" w:cs="Arial"/>
          <w:color w:val="000000" w:themeColor="text1"/>
          <w:sz w:val="24"/>
          <w:szCs w:val="24"/>
        </w:rPr>
        <w:t>Załącznik nr 9</w:t>
      </w:r>
      <w:r w:rsidR="006413E4" w:rsidRPr="00D91229">
        <w:rPr>
          <w:rFonts w:ascii="Arial" w:hAnsi="Arial" w:cs="Arial"/>
          <w:color w:val="000000" w:themeColor="text1"/>
          <w:sz w:val="24"/>
          <w:szCs w:val="24"/>
        </w:rPr>
        <w:t xml:space="preserve"> do SWZ</w:t>
      </w:r>
    </w:p>
    <w:p w14:paraId="3280517D" w14:textId="640F6507" w:rsidR="006413E4" w:rsidRPr="00D91229" w:rsidRDefault="006413E4" w:rsidP="009003BD">
      <w:pPr>
        <w:spacing w:before="120" w:after="0"/>
        <w:jc w:val="center"/>
        <w:rPr>
          <w:rFonts w:ascii="Arial" w:hAnsi="Arial" w:cs="Arial"/>
          <w:b/>
          <w:color w:val="000000" w:themeColor="text1"/>
          <w:sz w:val="24"/>
          <w:szCs w:val="24"/>
        </w:rPr>
      </w:pPr>
      <w:r w:rsidRPr="00D91229">
        <w:rPr>
          <w:rFonts w:ascii="Arial" w:hAnsi="Arial" w:cs="Arial"/>
          <w:b/>
          <w:color w:val="000000" w:themeColor="text1"/>
          <w:sz w:val="24"/>
          <w:szCs w:val="24"/>
        </w:rPr>
        <w:t>PROJEKT UMOWY</w:t>
      </w:r>
    </w:p>
    <w:p w14:paraId="50F65953" w14:textId="77777777" w:rsidR="00DE16E5" w:rsidRPr="00D91229" w:rsidRDefault="00DE16E5" w:rsidP="006413E4">
      <w:pPr>
        <w:spacing w:after="0"/>
        <w:jc w:val="both"/>
        <w:rPr>
          <w:rFonts w:ascii="Arial" w:hAnsi="Arial" w:cs="Arial"/>
          <w:b/>
          <w:color w:val="000000" w:themeColor="text1"/>
          <w:sz w:val="24"/>
          <w:szCs w:val="24"/>
        </w:rPr>
      </w:pPr>
    </w:p>
    <w:p w14:paraId="2FA95DA4" w14:textId="7825B575" w:rsidR="00A36D4C" w:rsidRPr="00D91229" w:rsidRDefault="00A36D4C" w:rsidP="00A36D4C">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 xml:space="preserve">Zawarta dnia </w:t>
      </w:r>
      <w:r w:rsidRPr="00D91229">
        <w:rPr>
          <w:rFonts w:ascii="Arial" w:hAnsi="Arial" w:cs="Arial"/>
          <w:b/>
          <w:color w:val="000000" w:themeColor="text1"/>
          <w:sz w:val="24"/>
          <w:szCs w:val="24"/>
        </w:rPr>
        <w:t>……..…</w:t>
      </w:r>
      <w:r w:rsidR="00C5542B">
        <w:rPr>
          <w:rFonts w:ascii="Arial" w:hAnsi="Arial" w:cs="Arial"/>
          <w:b/>
          <w:color w:val="000000" w:themeColor="text1"/>
          <w:sz w:val="24"/>
          <w:szCs w:val="24"/>
        </w:rPr>
        <w:t>..</w:t>
      </w:r>
      <w:r w:rsidRPr="00D91229">
        <w:rPr>
          <w:rFonts w:ascii="Arial" w:hAnsi="Arial" w:cs="Arial"/>
          <w:b/>
          <w:color w:val="000000" w:themeColor="text1"/>
          <w:sz w:val="24"/>
          <w:szCs w:val="24"/>
        </w:rPr>
        <w:t>...</w:t>
      </w:r>
      <w:r w:rsidR="00C5542B">
        <w:rPr>
          <w:rFonts w:ascii="Arial" w:hAnsi="Arial" w:cs="Arial"/>
          <w:b/>
          <w:color w:val="000000" w:themeColor="text1"/>
          <w:sz w:val="24"/>
          <w:szCs w:val="24"/>
        </w:rPr>
        <w:t xml:space="preserve"> </w:t>
      </w:r>
      <w:r w:rsidRPr="00D91229">
        <w:rPr>
          <w:rFonts w:ascii="Arial" w:hAnsi="Arial" w:cs="Arial"/>
          <w:b/>
          <w:color w:val="000000" w:themeColor="text1"/>
          <w:sz w:val="24"/>
          <w:szCs w:val="24"/>
        </w:rPr>
        <w:t>202</w:t>
      </w:r>
      <w:r w:rsidR="00AA5C1E">
        <w:rPr>
          <w:rFonts w:ascii="Arial" w:hAnsi="Arial" w:cs="Arial"/>
          <w:b/>
          <w:color w:val="000000" w:themeColor="text1"/>
          <w:sz w:val="24"/>
          <w:szCs w:val="24"/>
        </w:rPr>
        <w:t>6</w:t>
      </w:r>
      <w:r w:rsidRPr="00D91229">
        <w:rPr>
          <w:rFonts w:ascii="Arial" w:hAnsi="Arial" w:cs="Arial"/>
          <w:b/>
          <w:color w:val="000000" w:themeColor="text1"/>
          <w:sz w:val="24"/>
          <w:szCs w:val="24"/>
        </w:rPr>
        <w:t xml:space="preserve"> r.</w:t>
      </w:r>
      <w:r w:rsidRPr="00D91229">
        <w:rPr>
          <w:rFonts w:ascii="Arial" w:hAnsi="Arial" w:cs="Arial"/>
          <w:color w:val="000000" w:themeColor="text1"/>
          <w:sz w:val="24"/>
          <w:szCs w:val="24"/>
        </w:rPr>
        <w:t xml:space="preserve"> w Wieluniu pomiędzy:</w:t>
      </w:r>
    </w:p>
    <w:p w14:paraId="0F7A2689" w14:textId="59AF4A9B" w:rsidR="00A36D4C" w:rsidRPr="00D91229" w:rsidRDefault="00A36D4C" w:rsidP="00A36D4C">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Gminą Wieluń</w:t>
      </w:r>
      <w:r w:rsidRPr="00D91229">
        <w:rPr>
          <w:rFonts w:ascii="Arial" w:hAnsi="Arial" w:cs="Arial"/>
          <w:color w:val="000000" w:themeColor="text1"/>
          <w:sz w:val="24"/>
          <w:szCs w:val="24"/>
        </w:rPr>
        <w:t xml:space="preserve"> z siedzibą w </w:t>
      </w:r>
      <w:r w:rsidRPr="00D91229">
        <w:rPr>
          <w:rFonts w:ascii="Arial" w:hAnsi="Arial" w:cs="Arial"/>
          <w:b/>
          <w:color w:val="000000" w:themeColor="text1"/>
          <w:sz w:val="24"/>
          <w:szCs w:val="24"/>
        </w:rPr>
        <w:t>98-300 Wieluniu, Plac Kazimierza Wielkiego 1</w:t>
      </w:r>
      <w:r w:rsidRPr="00D91229">
        <w:rPr>
          <w:rFonts w:ascii="Arial" w:hAnsi="Arial" w:cs="Arial"/>
          <w:color w:val="000000" w:themeColor="text1"/>
          <w:sz w:val="24"/>
          <w:szCs w:val="24"/>
        </w:rPr>
        <w:t xml:space="preserve">, </w:t>
      </w:r>
      <w:r w:rsidR="00C5542B">
        <w:rPr>
          <w:rFonts w:ascii="Arial" w:hAnsi="Arial" w:cs="Arial"/>
          <w:color w:val="000000" w:themeColor="text1"/>
          <w:sz w:val="24"/>
          <w:szCs w:val="24"/>
        </w:rPr>
        <w:br/>
      </w:r>
      <w:r w:rsidRPr="00D91229">
        <w:rPr>
          <w:rFonts w:ascii="Arial" w:hAnsi="Arial" w:cs="Arial"/>
          <w:color w:val="000000" w:themeColor="text1"/>
          <w:sz w:val="24"/>
          <w:szCs w:val="24"/>
        </w:rPr>
        <w:t>NIP 8321961078, REGON 730934750</w:t>
      </w:r>
    </w:p>
    <w:p w14:paraId="5C2513F5" w14:textId="77777777" w:rsidR="00A36D4C" w:rsidRPr="00D91229" w:rsidRDefault="00A36D4C" w:rsidP="00A36D4C">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reprezentowaną przez:</w:t>
      </w:r>
    </w:p>
    <w:p w14:paraId="157B9511" w14:textId="77777777" w:rsidR="00A36D4C" w:rsidRPr="00D91229" w:rsidRDefault="00A36D4C" w:rsidP="00A36D4C">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Burmistrza Wielunia – Pawła Okrasę</w:t>
      </w:r>
    </w:p>
    <w:p w14:paraId="411278B4" w14:textId="77777777" w:rsidR="00A36D4C" w:rsidRPr="00D91229" w:rsidRDefault="00A36D4C" w:rsidP="00A36D4C">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zwaną dalej Zamawiającym</w:t>
      </w:r>
    </w:p>
    <w:p w14:paraId="7CAD6ED3" w14:textId="77777777" w:rsidR="00A36D4C" w:rsidRPr="00D91229" w:rsidRDefault="00A36D4C" w:rsidP="00A36D4C">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a ……………………………………… z siedzibą w …………………………………….…</w:t>
      </w:r>
      <w:r w:rsidRPr="00D91229">
        <w:rPr>
          <w:rFonts w:ascii="Arial" w:hAnsi="Arial" w:cs="Arial"/>
          <w:b/>
          <w:bCs/>
          <w:color w:val="000000" w:themeColor="text1"/>
          <w:sz w:val="24"/>
          <w:szCs w:val="24"/>
        </w:rPr>
        <w:t xml:space="preserve">, </w:t>
      </w:r>
      <w:r w:rsidRPr="00D91229">
        <w:rPr>
          <w:rFonts w:ascii="Arial" w:hAnsi="Arial" w:cs="Arial"/>
          <w:color w:val="000000" w:themeColor="text1"/>
          <w:sz w:val="24"/>
          <w:szCs w:val="24"/>
        </w:rPr>
        <w:t>NIP ……………., REGON …………….</w:t>
      </w:r>
    </w:p>
    <w:p w14:paraId="248181E6" w14:textId="482ED6F5" w:rsidR="00A36D4C" w:rsidRPr="00D91229" w:rsidRDefault="00A36D4C" w:rsidP="00A36D4C">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prowadzącą działalność gospodarczą wpisaną do KRS pod nr …</w:t>
      </w:r>
      <w:r w:rsidR="00656A97">
        <w:rPr>
          <w:rFonts w:ascii="Arial" w:hAnsi="Arial" w:cs="Arial"/>
          <w:color w:val="000000" w:themeColor="text1"/>
          <w:sz w:val="24"/>
          <w:szCs w:val="24"/>
        </w:rPr>
        <w:t>…………</w:t>
      </w:r>
      <w:r w:rsidRPr="00D91229">
        <w:rPr>
          <w:rFonts w:ascii="Arial" w:hAnsi="Arial" w:cs="Arial"/>
          <w:color w:val="000000" w:themeColor="text1"/>
          <w:sz w:val="24"/>
          <w:szCs w:val="24"/>
        </w:rPr>
        <w:t>…………, reprezentowaną przez:</w:t>
      </w:r>
    </w:p>
    <w:p w14:paraId="1761281A" w14:textId="77777777" w:rsidR="00A36D4C" w:rsidRPr="00D91229" w:rsidRDefault="00A36D4C" w:rsidP="00A36D4C">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w:t>
      </w:r>
    </w:p>
    <w:p w14:paraId="054C353B" w14:textId="77777777" w:rsidR="00A36D4C" w:rsidRPr="00D91229" w:rsidRDefault="00A36D4C" w:rsidP="00A36D4C">
      <w:pPr>
        <w:spacing w:after="0"/>
        <w:jc w:val="both"/>
        <w:rPr>
          <w:rFonts w:ascii="Arial" w:hAnsi="Arial" w:cs="Arial"/>
          <w:i/>
          <w:color w:val="000000" w:themeColor="text1"/>
          <w:sz w:val="24"/>
          <w:szCs w:val="24"/>
        </w:rPr>
      </w:pPr>
      <w:r w:rsidRPr="00D91229">
        <w:rPr>
          <w:rFonts w:ascii="Arial" w:hAnsi="Arial" w:cs="Arial"/>
          <w:i/>
          <w:color w:val="000000" w:themeColor="text1"/>
          <w:sz w:val="24"/>
          <w:szCs w:val="24"/>
        </w:rPr>
        <w:t>a Panem/Panią ………....................………… prowadzącym działalność gospodarczą pn. „……………………..” z siedzibą w ………………………………………..wpisaną do Centralnej Ewidencji i Informacji o Działalności Gospodarczej Rzeczypospolitej Polskiej, NIP …………… REGON …………….*</w:t>
      </w:r>
    </w:p>
    <w:p w14:paraId="57A2CC5C" w14:textId="77777777" w:rsidR="00A36D4C" w:rsidRPr="00D91229" w:rsidRDefault="00A36D4C" w:rsidP="00A36D4C">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zwanym dalej Wykonawcą.</w:t>
      </w:r>
    </w:p>
    <w:p w14:paraId="03364323" w14:textId="77777777" w:rsidR="006413E4" w:rsidRPr="00D91229" w:rsidRDefault="006413E4" w:rsidP="006413E4">
      <w:pPr>
        <w:spacing w:after="0"/>
        <w:jc w:val="both"/>
        <w:rPr>
          <w:rFonts w:ascii="Arial" w:hAnsi="Arial" w:cs="Arial"/>
          <w:color w:val="000000" w:themeColor="text1"/>
          <w:sz w:val="24"/>
          <w:szCs w:val="24"/>
        </w:rPr>
      </w:pPr>
    </w:p>
    <w:p w14:paraId="53BA53FB" w14:textId="3F01D5CA" w:rsidR="006413E4" w:rsidRPr="00006211" w:rsidRDefault="006413E4" w:rsidP="003D4C78">
      <w:pPr>
        <w:spacing w:after="0"/>
        <w:jc w:val="both"/>
        <w:rPr>
          <w:rFonts w:ascii="Arial" w:hAnsi="Arial" w:cs="Arial"/>
          <w:b/>
          <w:bCs/>
          <w:color w:val="000000" w:themeColor="text1"/>
          <w:sz w:val="24"/>
          <w:szCs w:val="24"/>
          <w:highlight w:val="yellow"/>
        </w:rPr>
      </w:pPr>
      <w:r w:rsidRPr="00D91229">
        <w:rPr>
          <w:rFonts w:ascii="Arial" w:hAnsi="Arial" w:cs="Arial"/>
          <w:color w:val="000000" w:themeColor="text1"/>
          <w:sz w:val="24"/>
          <w:szCs w:val="24"/>
        </w:rPr>
        <w:t>W wyniku dokonania przez Zamawiającego wyboru najkorzystniejszej oferty Wykonawcy w postępowaniu o u</w:t>
      </w:r>
      <w:r w:rsidR="00256D3D" w:rsidRPr="00D91229">
        <w:rPr>
          <w:rFonts w:ascii="Arial" w:hAnsi="Arial" w:cs="Arial"/>
          <w:color w:val="000000" w:themeColor="text1"/>
          <w:sz w:val="24"/>
          <w:szCs w:val="24"/>
        </w:rPr>
        <w:t>dzielenie zamówienia publicznego</w:t>
      </w:r>
      <w:r w:rsidRPr="00D91229">
        <w:rPr>
          <w:rFonts w:ascii="Arial" w:hAnsi="Arial" w:cs="Arial"/>
          <w:color w:val="000000" w:themeColor="text1"/>
          <w:sz w:val="24"/>
          <w:szCs w:val="24"/>
        </w:rPr>
        <w:t xml:space="preserve"> przeprowadzonego w trybie podstawowym bez negocjacji na podstawie przepisów Ustawy z dnia 11 września 2019 r. Prawo zamówień publicznych (Dz. U. z 202</w:t>
      </w:r>
      <w:r w:rsidR="00A75B3A">
        <w:rPr>
          <w:rFonts w:ascii="Arial" w:hAnsi="Arial" w:cs="Arial"/>
          <w:color w:val="000000" w:themeColor="text1"/>
          <w:sz w:val="24"/>
          <w:szCs w:val="24"/>
        </w:rPr>
        <w:t>4</w:t>
      </w:r>
      <w:r w:rsidRPr="00D91229">
        <w:rPr>
          <w:rFonts w:ascii="Arial" w:hAnsi="Arial" w:cs="Arial"/>
          <w:color w:val="000000" w:themeColor="text1"/>
          <w:sz w:val="24"/>
          <w:szCs w:val="24"/>
        </w:rPr>
        <w:t> r. poz. 1</w:t>
      </w:r>
      <w:r w:rsidR="00A75B3A">
        <w:rPr>
          <w:rFonts w:ascii="Arial" w:hAnsi="Arial" w:cs="Arial"/>
          <w:color w:val="000000" w:themeColor="text1"/>
          <w:sz w:val="24"/>
          <w:szCs w:val="24"/>
        </w:rPr>
        <w:t>320</w:t>
      </w:r>
      <w:r w:rsidRPr="00D91229">
        <w:rPr>
          <w:rFonts w:ascii="Arial" w:hAnsi="Arial" w:cs="Arial"/>
          <w:color w:val="000000" w:themeColor="text1"/>
          <w:sz w:val="24"/>
          <w:szCs w:val="24"/>
        </w:rPr>
        <w:t xml:space="preserve"> </w:t>
      </w:r>
      <w:r w:rsidR="00CE0740">
        <w:rPr>
          <w:rFonts w:ascii="Arial" w:hAnsi="Arial" w:cs="Arial"/>
          <w:color w:val="000000" w:themeColor="text1"/>
          <w:sz w:val="24"/>
          <w:szCs w:val="24"/>
        </w:rPr>
        <w:t xml:space="preserve">z późn. zm. </w:t>
      </w:r>
      <w:r w:rsidRPr="00D91229">
        <w:rPr>
          <w:rFonts w:ascii="Arial" w:hAnsi="Arial" w:cs="Arial"/>
          <w:color w:val="000000" w:themeColor="text1"/>
          <w:sz w:val="24"/>
          <w:szCs w:val="24"/>
        </w:rPr>
        <w:t xml:space="preserve">zwanej dalej „ustawą Pzp”), ogłoszonego w Biuletynie Zamówień Publicznych w dniu  ………………………… roku poz. …………. Wykonawca przyjmuje </w:t>
      </w:r>
      <w:r w:rsidRPr="00F11A39">
        <w:rPr>
          <w:rFonts w:ascii="Arial" w:hAnsi="Arial" w:cs="Arial"/>
          <w:color w:val="000000" w:themeColor="text1"/>
          <w:sz w:val="24"/>
          <w:szCs w:val="24"/>
        </w:rPr>
        <w:t>do realizacji zadanie pn.</w:t>
      </w:r>
      <w:r w:rsidR="004931BF" w:rsidRPr="00F11A39">
        <w:rPr>
          <w:rFonts w:ascii="Arial" w:hAnsi="Arial" w:cs="Arial"/>
          <w:color w:val="000000" w:themeColor="text1"/>
          <w:sz w:val="24"/>
          <w:szCs w:val="24"/>
        </w:rPr>
        <w:t xml:space="preserve"> </w:t>
      </w:r>
      <w:r w:rsidR="00413511" w:rsidRPr="00413511">
        <w:rPr>
          <w:rFonts w:ascii="Arial" w:hAnsi="Arial" w:cs="Arial"/>
          <w:b/>
          <w:bCs/>
          <w:color w:val="000000" w:themeColor="text1"/>
          <w:sz w:val="24"/>
          <w:szCs w:val="24"/>
        </w:rPr>
        <w:t>Budowa kanalizacji sanitarnej ul. Jagiełły w Wieluniu</w:t>
      </w:r>
      <w:r w:rsidR="00FC7AAF" w:rsidRPr="00F11A39">
        <w:rPr>
          <w:rFonts w:ascii="Arial" w:hAnsi="Arial" w:cs="Arial"/>
          <w:b/>
          <w:bCs/>
          <w:color w:val="000000" w:themeColor="text1"/>
          <w:sz w:val="24"/>
          <w:szCs w:val="24"/>
        </w:rPr>
        <w:t xml:space="preserve"> </w:t>
      </w:r>
      <w:r w:rsidR="003D4C78" w:rsidRPr="00F11A39">
        <w:rPr>
          <w:rFonts w:ascii="Arial" w:hAnsi="Arial" w:cs="Arial"/>
          <w:color w:val="000000" w:themeColor="text1"/>
          <w:sz w:val="24"/>
          <w:szCs w:val="24"/>
        </w:rPr>
        <w:t>w</w:t>
      </w:r>
      <w:r w:rsidRPr="00D91229">
        <w:rPr>
          <w:rFonts w:ascii="Arial" w:hAnsi="Arial" w:cs="Arial"/>
          <w:color w:val="000000" w:themeColor="text1"/>
          <w:sz w:val="24"/>
          <w:szCs w:val="24"/>
        </w:rPr>
        <w:t xml:space="preserve"> świetle czego została zawarta umowa o następującej treści:</w:t>
      </w:r>
    </w:p>
    <w:p w14:paraId="27EEDBC9" w14:textId="77777777" w:rsidR="00496F51" w:rsidRPr="00D91229" w:rsidRDefault="00496F51" w:rsidP="003D4C78">
      <w:pPr>
        <w:spacing w:after="0"/>
        <w:jc w:val="both"/>
        <w:rPr>
          <w:rFonts w:ascii="Arial" w:hAnsi="Arial" w:cs="Arial"/>
          <w:color w:val="000000" w:themeColor="text1"/>
          <w:sz w:val="24"/>
          <w:szCs w:val="24"/>
        </w:rPr>
      </w:pPr>
    </w:p>
    <w:p w14:paraId="2E349BDA" w14:textId="77777777" w:rsidR="006413E4" w:rsidRPr="00D91229" w:rsidRDefault="006413E4" w:rsidP="0083108E">
      <w:pPr>
        <w:spacing w:after="120"/>
        <w:jc w:val="center"/>
        <w:rPr>
          <w:rFonts w:ascii="Arial" w:hAnsi="Arial" w:cs="Arial"/>
          <w:b/>
          <w:color w:val="000000" w:themeColor="text1"/>
          <w:sz w:val="24"/>
          <w:szCs w:val="24"/>
        </w:rPr>
      </w:pPr>
      <w:r w:rsidRPr="00D91229">
        <w:rPr>
          <w:rFonts w:ascii="Arial" w:hAnsi="Arial" w:cs="Arial"/>
          <w:b/>
          <w:color w:val="000000" w:themeColor="text1"/>
          <w:sz w:val="24"/>
          <w:szCs w:val="24"/>
        </w:rPr>
        <w:t>§ 1</w:t>
      </w:r>
      <w:r w:rsidRPr="00D91229">
        <w:rPr>
          <w:rFonts w:ascii="Arial" w:hAnsi="Arial" w:cs="Arial"/>
          <w:b/>
          <w:color w:val="000000" w:themeColor="text1"/>
          <w:sz w:val="24"/>
          <w:szCs w:val="24"/>
        </w:rPr>
        <w:br/>
        <w:t>Przedmiot umowy</w:t>
      </w:r>
    </w:p>
    <w:p w14:paraId="2AD0F230" w14:textId="73F97D4C" w:rsidR="000C3AD4" w:rsidRPr="00413511" w:rsidRDefault="006413E4" w:rsidP="000C3AD4">
      <w:pPr>
        <w:suppressAutoHyphens/>
        <w:spacing w:after="0"/>
        <w:jc w:val="both"/>
        <w:rPr>
          <w:rFonts w:ascii="Arial" w:hAnsi="Arial" w:cs="Arial"/>
          <w:color w:val="000000" w:themeColor="text1"/>
          <w:sz w:val="24"/>
          <w:szCs w:val="24"/>
        </w:rPr>
      </w:pPr>
      <w:r w:rsidRPr="00605C4F">
        <w:rPr>
          <w:rFonts w:ascii="Arial" w:hAnsi="Arial" w:cs="Arial"/>
          <w:b/>
          <w:color w:val="000000" w:themeColor="text1"/>
          <w:sz w:val="24"/>
          <w:szCs w:val="24"/>
        </w:rPr>
        <w:t>1.</w:t>
      </w:r>
      <w:r w:rsidRPr="00605C4F">
        <w:rPr>
          <w:rFonts w:ascii="Arial" w:eastAsia="Times New Roman" w:hAnsi="Arial" w:cs="Arial"/>
          <w:color w:val="000000" w:themeColor="text1"/>
          <w:sz w:val="24"/>
          <w:szCs w:val="24"/>
          <w:lang w:eastAsia="ar-SA"/>
        </w:rPr>
        <w:t xml:space="preserve"> </w:t>
      </w:r>
      <w:r w:rsidR="009D7B02" w:rsidRPr="00605C4F">
        <w:rPr>
          <w:rFonts w:ascii="Arial" w:eastAsia="Times New Roman" w:hAnsi="Arial" w:cs="Arial"/>
          <w:color w:val="000000" w:themeColor="text1"/>
          <w:sz w:val="24"/>
          <w:szCs w:val="24"/>
          <w:lang w:eastAsia="ar-SA"/>
        </w:rPr>
        <w:t>Przedmiotem umowy jest wykonanie robót budowlanych dla zadania pn.:</w:t>
      </w:r>
      <w:r w:rsidR="009D7B02" w:rsidRPr="00605C4F">
        <w:rPr>
          <w:rFonts w:ascii="Arial" w:hAnsi="Arial" w:cs="Arial"/>
          <w:color w:val="000000" w:themeColor="text1"/>
          <w:sz w:val="24"/>
          <w:szCs w:val="24"/>
        </w:rPr>
        <w:t xml:space="preserve"> </w:t>
      </w:r>
      <w:r w:rsidR="00413511" w:rsidRPr="00413511">
        <w:rPr>
          <w:rFonts w:ascii="Arial" w:eastAsia="Times New Roman" w:hAnsi="Arial" w:cs="Arial"/>
          <w:color w:val="000000" w:themeColor="text1"/>
          <w:sz w:val="24"/>
          <w:szCs w:val="24"/>
          <w:lang w:eastAsia="pl-PL"/>
        </w:rPr>
        <w:t>Budowa kanalizacji sanitarnej ul. Jagiełły w Wieluniu.</w:t>
      </w:r>
    </w:p>
    <w:p w14:paraId="273A905E" w14:textId="4DD3EE55" w:rsidR="002F219E" w:rsidRPr="002F219E" w:rsidRDefault="002F219E" w:rsidP="002F219E">
      <w:pPr>
        <w:spacing w:after="0"/>
        <w:jc w:val="both"/>
        <w:rPr>
          <w:rFonts w:ascii="Arial" w:eastAsia="Times New Roman" w:hAnsi="Arial" w:cs="Arial"/>
          <w:kern w:val="1"/>
          <w:sz w:val="24"/>
          <w:szCs w:val="24"/>
          <w:lang w:eastAsia="zh-CN"/>
        </w:rPr>
      </w:pPr>
      <w:bookmarkStart w:id="2" w:name="_Hlk200357931"/>
      <w:r w:rsidRPr="002F219E">
        <w:rPr>
          <w:rFonts w:ascii="Arial" w:eastAsia="Times New Roman" w:hAnsi="Arial" w:cs="Arial"/>
          <w:kern w:val="1"/>
          <w:sz w:val="24"/>
          <w:szCs w:val="24"/>
          <w:lang w:eastAsia="zh-CN"/>
        </w:rPr>
        <w:t xml:space="preserve">Zakres rzeczowy </w:t>
      </w:r>
      <w:r>
        <w:rPr>
          <w:rFonts w:ascii="Arial" w:eastAsia="Times New Roman" w:hAnsi="Arial" w:cs="Arial"/>
          <w:kern w:val="1"/>
          <w:sz w:val="24"/>
          <w:szCs w:val="24"/>
          <w:lang w:eastAsia="zh-CN"/>
        </w:rPr>
        <w:t>umowy</w:t>
      </w:r>
      <w:r w:rsidRPr="002F219E">
        <w:rPr>
          <w:rFonts w:ascii="Arial" w:eastAsia="Times New Roman" w:hAnsi="Arial" w:cs="Arial"/>
          <w:kern w:val="1"/>
          <w:sz w:val="24"/>
          <w:szCs w:val="24"/>
          <w:lang w:eastAsia="zh-CN"/>
        </w:rPr>
        <w:t xml:space="preserve"> obejmuje budowę tłoczni ścieków wraz z infrastrukturą towarzyszącą (tj. ogrodzeniem i utwardzeniem placu oraz szafką sterowniczą).</w:t>
      </w:r>
    </w:p>
    <w:p w14:paraId="0CC11FC6" w14:textId="77777777" w:rsidR="002F219E" w:rsidRPr="002F219E" w:rsidRDefault="002F219E" w:rsidP="002F219E">
      <w:pPr>
        <w:spacing w:after="0"/>
        <w:jc w:val="both"/>
        <w:rPr>
          <w:rFonts w:ascii="Arial" w:eastAsia="Times New Roman" w:hAnsi="Arial" w:cs="Arial"/>
          <w:kern w:val="1"/>
          <w:sz w:val="24"/>
          <w:szCs w:val="24"/>
          <w:lang w:eastAsia="zh-CN"/>
        </w:rPr>
      </w:pPr>
      <w:r w:rsidRPr="002F219E">
        <w:rPr>
          <w:rFonts w:ascii="Arial" w:eastAsia="Times New Roman" w:hAnsi="Arial" w:cs="Arial"/>
          <w:kern w:val="1"/>
          <w:sz w:val="24"/>
          <w:szCs w:val="24"/>
          <w:lang w:eastAsia="zh-CN"/>
        </w:rPr>
        <w:t xml:space="preserve">Załącznik stanowi całość dokumentacji projektowej przewidzianej dla budowy sieci kanalizacji ciśnieniowej wraz z tłocznią ścieków . </w:t>
      </w:r>
    </w:p>
    <w:p w14:paraId="67EC9631" w14:textId="77777777" w:rsidR="002F219E" w:rsidRPr="002F219E" w:rsidRDefault="002F219E" w:rsidP="002F219E">
      <w:pPr>
        <w:spacing w:after="0"/>
        <w:jc w:val="both"/>
        <w:rPr>
          <w:rFonts w:ascii="Arial" w:eastAsia="Times New Roman" w:hAnsi="Arial" w:cs="Arial"/>
          <w:kern w:val="1"/>
          <w:sz w:val="24"/>
          <w:szCs w:val="24"/>
          <w:lang w:eastAsia="zh-CN"/>
        </w:rPr>
      </w:pPr>
      <w:r w:rsidRPr="002F219E">
        <w:rPr>
          <w:rFonts w:ascii="Arial" w:eastAsia="Times New Roman" w:hAnsi="Arial" w:cs="Arial"/>
          <w:kern w:val="1"/>
          <w:sz w:val="24"/>
          <w:szCs w:val="24"/>
          <w:lang w:eastAsia="zh-CN"/>
        </w:rPr>
        <w:t>Do wyceny  należy przyjąć:</w:t>
      </w:r>
    </w:p>
    <w:p w14:paraId="7A4AB688" w14:textId="77777777" w:rsidR="002F219E" w:rsidRPr="002F219E" w:rsidRDefault="002F219E" w:rsidP="002F219E">
      <w:pPr>
        <w:spacing w:after="0"/>
        <w:jc w:val="both"/>
        <w:rPr>
          <w:rFonts w:ascii="Arial" w:eastAsia="Times New Roman" w:hAnsi="Arial" w:cs="Arial"/>
          <w:kern w:val="1"/>
          <w:sz w:val="24"/>
          <w:szCs w:val="24"/>
          <w:lang w:eastAsia="zh-CN"/>
        </w:rPr>
      </w:pPr>
      <w:r w:rsidRPr="002F219E">
        <w:rPr>
          <w:rFonts w:ascii="Arial" w:eastAsia="Times New Roman" w:hAnsi="Arial" w:cs="Arial"/>
          <w:kern w:val="1"/>
          <w:sz w:val="24"/>
          <w:szCs w:val="24"/>
          <w:lang w:eastAsia="zh-CN"/>
        </w:rPr>
        <w:lastRenderedPageBreak/>
        <w:t>1) zakupu i montażu tłoczni ścieków (z modułem tłoczni ścieków) wyposażonej w system napowietrzania ścieków;</w:t>
      </w:r>
    </w:p>
    <w:p w14:paraId="1F496C5B" w14:textId="77777777" w:rsidR="002F219E" w:rsidRPr="002F219E" w:rsidRDefault="002F219E" w:rsidP="002F219E">
      <w:pPr>
        <w:spacing w:after="0"/>
        <w:jc w:val="both"/>
        <w:rPr>
          <w:rFonts w:ascii="Arial" w:eastAsia="Times New Roman" w:hAnsi="Arial" w:cs="Arial"/>
          <w:kern w:val="1"/>
          <w:sz w:val="24"/>
          <w:szCs w:val="24"/>
          <w:lang w:eastAsia="zh-CN"/>
        </w:rPr>
      </w:pPr>
      <w:r w:rsidRPr="002F219E">
        <w:rPr>
          <w:rFonts w:ascii="Arial" w:eastAsia="Times New Roman" w:hAnsi="Arial" w:cs="Arial"/>
          <w:kern w:val="1"/>
          <w:sz w:val="24"/>
          <w:szCs w:val="24"/>
          <w:lang w:eastAsia="zh-CN"/>
        </w:rPr>
        <w:t>2) montażu ogrodzenia i utwardzenia placu z kostki;</w:t>
      </w:r>
    </w:p>
    <w:p w14:paraId="5ECE96BB" w14:textId="77777777" w:rsidR="002F219E" w:rsidRPr="002F219E" w:rsidRDefault="002F219E" w:rsidP="002F219E">
      <w:pPr>
        <w:spacing w:after="0"/>
        <w:jc w:val="both"/>
        <w:rPr>
          <w:rFonts w:ascii="Arial" w:eastAsia="Times New Roman" w:hAnsi="Arial" w:cs="Arial"/>
          <w:b/>
          <w:kern w:val="1"/>
          <w:sz w:val="24"/>
          <w:szCs w:val="24"/>
          <w:u w:val="single"/>
          <w:lang w:eastAsia="zh-CN"/>
        </w:rPr>
      </w:pPr>
      <w:r w:rsidRPr="002F219E">
        <w:rPr>
          <w:rFonts w:ascii="Arial" w:eastAsia="Times New Roman" w:hAnsi="Arial" w:cs="Arial"/>
          <w:kern w:val="1"/>
          <w:sz w:val="24"/>
          <w:szCs w:val="24"/>
          <w:lang w:eastAsia="zh-CN"/>
        </w:rPr>
        <w:t>3) zasilania szafki elektrycznej tłoczni ścieków.</w:t>
      </w:r>
    </w:p>
    <w:p w14:paraId="36795C33" w14:textId="77777777" w:rsidR="002F219E" w:rsidRPr="002F219E" w:rsidRDefault="002F219E" w:rsidP="002F219E">
      <w:pPr>
        <w:spacing w:after="0"/>
        <w:jc w:val="both"/>
        <w:rPr>
          <w:rFonts w:ascii="Arial" w:eastAsia="Times New Roman" w:hAnsi="Arial" w:cs="Arial"/>
          <w:kern w:val="1"/>
          <w:sz w:val="24"/>
          <w:szCs w:val="24"/>
          <w:lang w:eastAsia="zh-CN"/>
        </w:rPr>
      </w:pPr>
      <w:r w:rsidRPr="002F219E">
        <w:rPr>
          <w:rFonts w:ascii="Arial" w:eastAsia="Times New Roman" w:hAnsi="Arial" w:cs="Arial"/>
          <w:kern w:val="1"/>
          <w:sz w:val="24"/>
          <w:szCs w:val="24"/>
          <w:lang w:eastAsia="zh-CN"/>
        </w:rPr>
        <w:t>Do wyceny nie należy przyjmować:</w:t>
      </w:r>
    </w:p>
    <w:p w14:paraId="68D2E951" w14:textId="77777777" w:rsidR="002F219E" w:rsidRPr="002F219E" w:rsidRDefault="002F219E" w:rsidP="002F219E">
      <w:pPr>
        <w:spacing w:after="0"/>
        <w:jc w:val="both"/>
        <w:rPr>
          <w:rFonts w:ascii="Arial" w:eastAsia="Times New Roman" w:hAnsi="Arial" w:cs="Arial"/>
          <w:kern w:val="1"/>
          <w:sz w:val="24"/>
          <w:szCs w:val="24"/>
          <w:lang w:eastAsia="zh-CN"/>
        </w:rPr>
      </w:pPr>
      <w:r w:rsidRPr="002F219E">
        <w:rPr>
          <w:rFonts w:ascii="Arial" w:eastAsia="Times New Roman" w:hAnsi="Arial" w:cs="Arial"/>
          <w:kern w:val="1"/>
          <w:sz w:val="24"/>
          <w:szCs w:val="24"/>
          <w:lang w:eastAsia="zh-CN"/>
        </w:rPr>
        <w:t>1) budowę sieci kanalizacji sanitarnej na dz. nr ewid  783/10,</w:t>
      </w:r>
    </w:p>
    <w:p w14:paraId="7E4DABA1" w14:textId="77777777" w:rsidR="002F219E" w:rsidRPr="002F219E" w:rsidRDefault="002F219E" w:rsidP="002F219E">
      <w:pPr>
        <w:spacing w:after="0"/>
        <w:jc w:val="both"/>
        <w:rPr>
          <w:rFonts w:ascii="Arial" w:eastAsia="Times New Roman" w:hAnsi="Arial" w:cs="Arial"/>
          <w:kern w:val="1"/>
          <w:sz w:val="24"/>
          <w:szCs w:val="24"/>
          <w:lang w:eastAsia="zh-CN"/>
        </w:rPr>
      </w:pPr>
      <w:r w:rsidRPr="002F219E">
        <w:rPr>
          <w:rFonts w:ascii="Arial" w:eastAsia="Times New Roman" w:hAnsi="Arial" w:cs="Arial"/>
          <w:kern w:val="1"/>
          <w:sz w:val="24"/>
          <w:szCs w:val="24"/>
          <w:lang w:eastAsia="zh-CN"/>
        </w:rPr>
        <w:t>Zamówienie obejmuje również:</w:t>
      </w:r>
    </w:p>
    <w:p w14:paraId="04BE2C37" w14:textId="77777777" w:rsidR="002F219E" w:rsidRPr="002F219E" w:rsidRDefault="002F219E" w:rsidP="002F219E">
      <w:pPr>
        <w:spacing w:after="0"/>
        <w:jc w:val="both"/>
        <w:rPr>
          <w:rFonts w:ascii="Arial" w:eastAsia="Times New Roman" w:hAnsi="Arial" w:cs="Arial"/>
          <w:kern w:val="1"/>
          <w:sz w:val="24"/>
          <w:szCs w:val="24"/>
          <w:lang w:eastAsia="zh-CN"/>
        </w:rPr>
      </w:pPr>
      <w:r w:rsidRPr="002F219E">
        <w:rPr>
          <w:rFonts w:ascii="Arial" w:eastAsia="Times New Roman" w:hAnsi="Arial" w:cs="Arial"/>
          <w:sz w:val="24"/>
          <w:szCs w:val="24"/>
          <w:lang w:eastAsia="pl-PL"/>
        </w:rPr>
        <w:t>- uzyskanie odpowiednich dokumentów wynikających  z wydanych: zezwoleń, certyfikatów,  pozwoleń i zgłoszeń niezbędnych do użytkowania zadania inwestycyjnego objętego przedmiotem zamówienia,</w:t>
      </w:r>
    </w:p>
    <w:p w14:paraId="090BC745" w14:textId="17B673C6" w:rsidR="002F219E" w:rsidRPr="002F219E" w:rsidRDefault="002F219E" w:rsidP="006413E4">
      <w:pPr>
        <w:spacing w:after="0"/>
        <w:jc w:val="both"/>
        <w:rPr>
          <w:rFonts w:ascii="Arial" w:eastAsia="Times New Roman" w:hAnsi="Arial" w:cs="Arial"/>
          <w:sz w:val="24"/>
          <w:szCs w:val="24"/>
          <w:lang w:eastAsia="pl-PL"/>
        </w:rPr>
      </w:pPr>
      <w:r w:rsidRPr="002F219E">
        <w:rPr>
          <w:rFonts w:ascii="Arial" w:eastAsia="Times New Roman" w:hAnsi="Arial" w:cs="Arial"/>
          <w:sz w:val="24"/>
          <w:szCs w:val="24"/>
          <w:lang w:eastAsia="pl-PL"/>
        </w:rPr>
        <w:t>- zawiadomienie o zamiarze rozpoczęcia budowy Powiatowego Inspektora Nadzoru Budowlanego w Wieluniu</w:t>
      </w:r>
      <w:r w:rsidR="00562BB0">
        <w:rPr>
          <w:rFonts w:ascii="Arial" w:eastAsia="Times New Roman" w:hAnsi="Arial" w:cs="Arial"/>
          <w:sz w:val="24"/>
          <w:szCs w:val="24"/>
          <w:lang w:eastAsia="pl-PL"/>
        </w:rPr>
        <w:t>.</w:t>
      </w:r>
    </w:p>
    <w:p w14:paraId="39F72174" w14:textId="71F96E5D" w:rsidR="006413E4" w:rsidRPr="00A97EB8" w:rsidRDefault="00B73FBB" w:rsidP="006413E4">
      <w:pPr>
        <w:spacing w:after="0"/>
        <w:jc w:val="both"/>
        <w:rPr>
          <w:rFonts w:ascii="Arial" w:hAnsi="Arial" w:cs="Arial"/>
          <w:color w:val="000000" w:themeColor="text1"/>
          <w:sz w:val="24"/>
          <w:szCs w:val="24"/>
        </w:rPr>
      </w:pPr>
      <w:r w:rsidRPr="00A97EB8">
        <w:rPr>
          <w:rFonts w:ascii="Arial" w:hAnsi="Arial" w:cs="Arial"/>
          <w:b/>
          <w:color w:val="000000" w:themeColor="text1"/>
          <w:sz w:val="24"/>
          <w:szCs w:val="24"/>
        </w:rPr>
        <w:t>2</w:t>
      </w:r>
      <w:r w:rsidR="006413E4" w:rsidRPr="00A97EB8">
        <w:rPr>
          <w:rFonts w:ascii="Arial" w:hAnsi="Arial" w:cs="Arial"/>
          <w:b/>
          <w:color w:val="000000" w:themeColor="text1"/>
          <w:sz w:val="24"/>
          <w:szCs w:val="24"/>
        </w:rPr>
        <w:t>.</w:t>
      </w:r>
      <w:r w:rsidR="005216FD" w:rsidRPr="00A97EB8">
        <w:rPr>
          <w:rFonts w:ascii="Arial" w:hAnsi="Arial" w:cs="Arial"/>
          <w:color w:val="000000" w:themeColor="text1"/>
          <w:sz w:val="24"/>
          <w:szCs w:val="24"/>
        </w:rPr>
        <w:t> </w:t>
      </w:r>
      <w:r w:rsidR="00F53474" w:rsidRPr="00A97EB8">
        <w:rPr>
          <w:rFonts w:ascii="Arial" w:hAnsi="Arial" w:cs="Arial"/>
          <w:color w:val="000000" w:themeColor="text1"/>
          <w:sz w:val="24"/>
          <w:szCs w:val="24"/>
        </w:rPr>
        <w:t>Zakres zadania, o którym mowa w ust. 1, oprócz niniejszej umowy określają:</w:t>
      </w:r>
    </w:p>
    <w:bookmarkEnd w:id="2"/>
    <w:p w14:paraId="58CB2BB7" w14:textId="18EE6142" w:rsidR="006413E4" w:rsidRPr="00D91229" w:rsidRDefault="006413E4" w:rsidP="006413E4">
      <w:pPr>
        <w:spacing w:after="0"/>
        <w:jc w:val="both"/>
        <w:rPr>
          <w:rFonts w:ascii="Arial" w:hAnsi="Arial" w:cs="Arial"/>
          <w:b/>
          <w:bCs/>
          <w:color w:val="000000" w:themeColor="text1"/>
          <w:sz w:val="24"/>
          <w:szCs w:val="24"/>
        </w:rPr>
      </w:pPr>
      <w:r w:rsidRPr="00D91229">
        <w:rPr>
          <w:rFonts w:ascii="Arial" w:hAnsi="Arial" w:cs="Arial"/>
          <w:color w:val="000000" w:themeColor="text1"/>
          <w:sz w:val="24"/>
          <w:szCs w:val="24"/>
        </w:rPr>
        <w:t xml:space="preserve">1) dokumentacja projektowa; </w:t>
      </w:r>
    </w:p>
    <w:p w14:paraId="0558FDC0"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2) specyfikacja techniczna wykonania i odbioru robót budowlanych (w części zawierającej zbiory wymagań w zakresie sposobu wykonania robót budowlanych, obejmujące wymagania w zakresie właściwości materiałów, wymagania dotyczące sposobu wykonania i oceny prawidłowości wykonania poszczególnych robót);</w:t>
      </w:r>
    </w:p>
    <w:p w14:paraId="420B624D"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 xml:space="preserve">3) Specyfikacja warunków zamówienia; </w:t>
      </w:r>
    </w:p>
    <w:p w14:paraId="49C6FC9D"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 xml:space="preserve">4) oferta przetargowa Wykonawcy. </w:t>
      </w:r>
    </w:p>
    <w:p w14:paraId="71D5E84D" w14:textId="77777777" w:rsidR="006413E4" w:rsidRPr="00D91229" w:rsidRDefault="006413E4" w:rsidP="006413E4">
      <w:pPr>
        <w:pStyle w:val="Default"/>
        <w:spacing w:line="276" w:lineRule="auto"/>
        <w:jc w:val="both"/>
        <w:rPr>
          <w:rFonts w:ascii="Arial" w:hAnsi="Arial" w:cs="Arial"/>
          <w:color w:val="000000" w:themeColor="text1"/>
        </w:rPr>
      </w:pPr>
      <w:r w:rsidRPr="00D91229">
        <w:rPr>
          <w:rFonts w:ascii="Arial" w:hAnsi="Arial" w:cs="Arial"/>
          <w:color w:val="000000" w:themeColor="text1"/>
        </w:rPr>
        <w:t xml:space="preserve">Wyżej wymienione dokumenty stanowią integralną część umowy. </w:t>
      </w:r>
    </w:p>
    <w:p w14:paraId="363DC6F0" w14:textId="77777777" w:rsidR="006413E4" w:rsidRPr="00D91229" w:rsidRDefault="006413E4" w:rsidP="006413E4">
      <w:pPr>
        <w:pStyle w:val="Default"/>
        <w:spacing w:line="276" w:lineRule="auto"/>
        <w:jc w:val="both"/>
        <w:rPr>
          <w:rFonts w:ascii="Arial" w:hAnsi="Arial" w:cs="Arial"/>
          <w:color w:val="000000" w:themeColor="text1"/>
        </w:rPr>
      </w:pPr>
      <w:r w:rsidRPr="00D91229">
        <w:rPr>
          <w:rFonts w:ascii="Arial" w:hAnsi="Arial" w:cs="Arial"/>
          <w:color w:val="000000" w:themeColor="text1"/>
        </w:rPr>
        <w:t xml:space="preserve">Przedmiot umowy musi być wykonany </w:t>
      </w:r>
      <w:r w:rsidRPr="00D91229">
        <w:rPr>
          <w:rFonts w:ascii="Arial" w:hAnsi="Arial" w:cs="Arial"/>
          <w:color w:val="000000" w:themeColor="text1"/>
          <w:lang w:eastAsia="pl-PL"/>
        </w:rPr>
        <w:t xml:space="preserve">z należytą starannością </w:t>
      </w:r>
      <w:r w:rsidRPr="00D91229">
        <w:rPr>
          <w:rFonts w:ascii="Arial" w:hAnsi="Arial" w:cs="Arial"/>
          <w:color w:val="000000" w:themeColor="text1"/>
        </w:rPr>
        <w:t xml:space="preserve">zgodnie </w:t>
      </w:r>
      <w:r w:rsidRPr="00D91229">
        <w:rPr>
          <w:rFonts w:ascii="Arial" w:hAnsi="Arial" w:cs="Arial"/>
          <w:color w:val="000000" w:themeColor="text1"/>
          <w:lang w:eastAsia="pl-PL"/>
        </w:rPr>
        <w:t xml:space="preserve">z niniejszą umową, dokumentacją projektową, STWiORB, </w:t>
      </w:r>
      <w:r w:rsidRPr="00D91229">
        <w:rPr>
          <w:rFonts w:ascii="Arial" w:hAnsi="Arial" w:cs="Arial"/>
          <w:color w:val="000000" w:themeColor="text1"/>
        </w:rPr>
        <w:t>Specyfikacją warunków zamówienia (dalej „SWZ”)</w:t>
      </w:r>
      <w:r w:rsidRPr="00D91229">
        <w:rPr>
          <w:rFonts w:ascii="Arial" w:hAnsi="Arial" w:cs="Arial"/>
          <w:color w:val="000000" w:themeColor="text1"/>
          <w:lang w:eastAsia="pl-PL"/>
        </w:rPr>
        <w:t xml:space="preserve">, ofertą Wykonawcy, nienaruszającymi niniejszej umowy poleceniami Inspektora nadzoru inwestorskiego, zasadami wiedzy technicznej oraz przepisami prawa powszechnie obowiązującego. </w:t>
      </w:r>
    </w:p>
    <w:p w14:paraId="7B05AD7D" w14:textId="2289A292" w:rsidR="006413E4" w:rsidRPr="00D91229" w:rsidRDefault="00B73FBB" w:rsidP="006413E4">
      <w:pPr>
        <w:spacing w:after="0"/>
        <w:jc w:val="both"/>
        <w:rPr>
          <w:rFonts w:ascii="Arial" w:hAnsi="Arial" w:cs="Arial"/>
          <w:color w:val="000000" w:themeColor="text1"/>
          <w:sz w:val="24"/>
          <w:szCs w:val="24"/>
        </w:rPr>
      </w:pPr>
      <w:r>
        <w:rPr>
          <w:rFonts w:ascii="Arial" w:hAnsi="Arial" w:cs="Arial"/>
          <w:b/>
          <w:color w:val="000000" w:themeColor="text1"/>
          <w:sz w:val="24"/>
          <w:szCs w:val="24"/>
        </w:rPr>
        <w:t>3</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xml:space="preserve"> W przypadku rozbieżności pomiędzy dokumentami wskazanymi w ust. </w:t>
      </w:r>
      <w:r w:rsidR="00256D3D" w:rsidRPr="00D91229">
        <w:rPr>
          <w:rFonts w:ascii="Arial" w:hAnsi="Arial" w:cs="Arial"/>
          <w:color w:val="000000" w:themeColor="text1"/>
          <w:sz w:val="24"/>
          <w:szCs w:val="24"/>
        </w:rPr>
        <w:t>2</w:t>
      </w:r>
      <w:r w:rsidR="006413E4" w:rsidRPr="00D91229">
        <w:rPr>
          <w:rFonts w:ascii="Arial" w:hAnsi="Arial" w:cs="Arial"/>
          <w:color w:val="000000" w:themeColor="text1"/>
          <w:sz w:val="24"/>
          <w:szCs w:val="24"/>
        </w:rPr>
        <w:t xml:space="preserve"> powyżej, rozstrzygająca jest treść niniejszej umowy, a w dalszej kolejności dokumenty zgodnie z kolejnością wskazaną w ust. 2 powyżej.</w:t>
      </w:r>
    </w:p>
    <w:p w14:paraId="23DD9F7B" w14:textId="35B39D30" w:rsidR="006413E4" w:rsidRPr="00D91229" w:rsidRDefault="00B73FBB" w:rsidP="006413E4">
      <w:pPr>
        <w:spacing w:after="0"/>
        <w:jc w:val="both"/>
        <w:rPr>
          <w:rFonts w:ascii="Arial" w:hAnsi="Arial" w:cs="Arial"/>
          <w:b/>
          <w:color w:val="000000" w:themeColor="text1"/>
          <w:sz w:val="24"/>
          <w:szCs w:val="24"/>
        </w:rPr>
      </w:pPr>
      <w:r>
        <w:rPr>
          <w:rFonts w:ascii="Arial" w:hAnsi="Arial" w:cs="Arial"/>
          <w:b/>
          <w:color w:val="000000" w:themeColor="text1"/>
          <w:sz w:val="24"/>
          <w:szCs w:val="24"/>
        </w:rPr>
        <w:t>4</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xml:space="preserve"> Zamawiający dopuszcza możliwość wystąpienia w trakcie realizacji przedmiotu umowy konieczności wykonania robót zamiennych w stosunku do przewidzianych dokumentacją projektową, w sytuacji, gdy wykonanie tych robót będzie niezbędne do prawidłowego, tj. zgodnego z zasadami wiedzy technicznej i obowiązującymi na dzień odbioru robót przepisami, wykonania przedmiotu umowy określonego w ust. </w:t>
      </w:r>
      <w:r w:rsidR="00256D3D" w:rsidRPr="00D91229">
        <w:rPr>
          <w:rFonts w:ascii="Arial" w:hAnsi="Arial" w:cs="Arial"/>
          <w:color w:val="000000" w:themeColor="text1"/>
          <w:sz w:val="24"/>
          <w:szCs w:val="24"/>
        </w:rPr>
        <w:t>2</w:t>
      </w:r>
      <w:r w:rsidR="006413E4" w:rsidRPr="00D91229">
        <w:rPr>
          <w:rFonts w:ascii="Arial" w:hAnsi="Arial" w:cs="Arial"/>
          <w:color w:val="000000" w:themeColor="text1"/>
          <w:sz w:val="24"/>
          <w:szCs w:val="24"/>
        </w:rPr>
        <w:t xml:space="preserve"> niniejszego paragrafu.</w:t>
      </w:r>
    </w:p>
    <w:p w14:paraId="083BE9F5" w14:textId="2436722B" w:rsidR="006413E4" w:rsidRPr="00D91229" w:rsidRDefault="00B73FBB" w:rsidP="006413E4">
      <w:pPr>
        <w:spacing w:after="0"/>
        <w:jc w:val="both"/>
        <w:rPr>
          <w:rFonts w:ascii="Arial" w:hAnsi="Arial" w:cs="Arial"/>
          <w:b/>
          <w:color w:val="000000" w:themeColor="text1"/>
          <w:sz w:val="24"/>
          <w:szCs w:val="24"/>
        </w:rPr>
      </w:pPr>
      <w:r>
        <w:rPr>
          <w:rFonts w:ascii="Arial" w:hAnsi="Arial" w:cs="Arial"/>
          <w:b/>
          <w:color w:val="000000" w:themeColor="text1"/>
          <w:sz w:val="24"/>
          <w:szCs w:val="24"/>
        </w:rPr>
        <w:t>5</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Przewiduje się także możliwość ograniczenia zakresu rzeczowego przedmiotu umowy (roboty zaniechane), w sytuacji, gdy wykonanie danych robót będzie zbędne do prawidłowego, tj. zgodnego z zasadami wiedzy technicznej i obowiązującymi na</w:t>
      </w:r>
      <w:r w:rsidR="00256D3D" w:rsidRPr="00D91229">
        <w:rPr>
          <w:rFonts w:ascii="Arial" w:hAnsi="Arial" w:cs="Arial"/>
          <w:color w:val="000000" w:themeColor="text1"/>
          <w:sz w:val="24"/>
          <w:szCs w:val="24"/>
        </w:rPr>
        <w:t xml:space="preserve"> dzień odbioru robót przepisami</w:t>
      </w:r>
      <w:r w:rsidR="009F787F" w:rsidRPr="00D91229">
        <w:rPr>
          <w:rFonts w:ascii="Arial" w:hAnsi="Arial" w:cs="Arial"/>
          <w:color w:val="000000" w:themeColor="text1"/>
          <w:sz w:val="24"/>
          <w:szCs w:val="24"/>
        </w:rPr>
        <w:t xml:space="preserve"> wykonania przedmiotu umowy. </w:t>
      </w:r>
      <w:r w:rsidR="006413E4" w:rsidRPr="00D91229">
        <w:rPr>
          <w:rFonts w:ascii="Arial" w:hAnsi="Arial" w:cs="Arial"/>
          <w:color w:val="000000" w:themeColor="text1"/>
          <w:sz w:val="24"/>
          <w:szCs w:val="24"/>
        </w:rPr>
        <w:t>Zasady rozliczenia tych robót znajdują się w § 5 ust. 4 umowy, dotyczącym wynagrodzenia.</w:t>
      </w:r>
    </w:p>
    <w:p w14:paraId="7D8B1F49" w14:textId="000322B9" w:rsidR="006413E4" w:rsidRPr="00D91229" w:rsidRDefault="00B73FBB" w:rsidP="006413E4">
      <w:pPr>
        <w:spacing w:after="0"/>
        <w:jc w:val="both"/>
        <w:rPr>
          <w:rFonts w:ascii="Arial" w:hAnsi="Arial" w:cs="Arial"/>
          <w:color w:val="000000" w:themeColor="text1"/>
          <w:sz w:val="24"/>
          <w:szCs w:val="24"/>
        </w:rPr>
      </w:pPr>
      <w:r>
        <w:rPr>
          <w:rFonts w:ascii="Arial" w:hAnsi="Arial" w:cs="Arial"/>
          <w:b/>
          <w:color w:val="000000" w:themeColor="text1"/>
          <w:sz w:val="24"/>
          <w:szCs w:val="24"/>
        </w:rPr>
        <w:t>6</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xml:space="preserve"> Zamawiający dopuszcza wprowadzenie zamiany materiałów przedstawionych w ofercie przetargowej, pod warunkiem, że zmiany te będą korzystne dla Zamawiającego. Będą to np. okoliczności: </w:t>
      </w:r>
    </w:p>
    <w:p w14:paraId="5D3C3811"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powodujące obniżenie kosztu ponoszonego przez Zamawiającego na eksploatację i konserwację wykonanego przedmiotu umowy;</w:t>
      </w:r>
    </w:p>
    <w:p w14:paraId="6A3FCA73"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lastRenderedPageBreak/>
        <w:t>2) powodujące poprawienie parametrów technicznych;</w:t>
      </w:r>
    </w:p>
    <w:p w14:paraId="2C469BA9"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3) wynikające z aktualizacji rozwiązań z uwagi na postęp technologiczny lub zmiany obowiązujących przepisów.</w:t>
      </w:r>
    </w:p>
    <w:p w14:paraId="2BCE5BDE" w14:textId="77777777"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color w:val="000000" w:themeColor="text1"/>
          <w:sz w:val="24"/>
          <w:szCs w:val="24"/>
        </w:rPr>
        <w:t>Dodatkowo możliwa jest zmiana producenta poszczególnych materiałów przedstawionych w ofercie przetargowej, pod warunkiem, że zmiana ta nie spowoduje obniżenia parametrów tych materiałów.</w:t>
      </w:r>
    </w:p>
    <w:p w14:paraId="26A71357" w14:textId="12F96AF8" w:rsidR="006413E4" w:rsidRPr="00D91229" w:rsidRDefault="00B73FBB" w:rsidP="006413E4">
      <w:pPr>
        <w:spacing w:after="0"/>
        <w:jc w:val="both"/>
        <w:rPr>
          <w:rFonts w:ascii="Arial" w:hAnsi="Arial" w:cs="Arial"/>
          <w:b/>
          <w:color w:val="000000" w:themeColor="text1"/>
          <w:sz w:val="24"/>
          <w:szCs w:val="24"/>
        </w:rPr>
      </w:pPr>
      <w:r>
        <w:rPr>
          <w:rFonts w:ascii="Arial" w:hAnsi="Arial" w:cs="Arial"/>
          <w:b/>
          <w:color w:val="000000" w:themeColor="text1"/>
          <w:sz w:val="24"/>
          <w:szCs w:val="24"/>
        </w:rPr>
        <w:t>7</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xml:space="preserve"> Zmiany, o których mowa w ust. </w:t>
      </w:r>
      <w:r w:rsidR="005E2915">
        <w:rPr>
          <w:rFonts w:ascii="Arial" w:hAnsi="Arial" w:cs="Arial"/>
          <w:color w:val="000000" w:themeColor="text1"/>
          <w:sz w:val="24"/>
          <w:szCs w:val="24"/>
        </w:rPr>
        <w:t>4</w:t>
      </w:r>
      <w:r w:rsidR="006413E4" w:rsidRPr="00D91229">
        <w:rPr>
          <w:rFonts w:ascii="Arial" w:hAnsi="Arial" w:cs="Arial"/>
          <w:color w:val="000000" w:themeColor="text1"/>
          <w:sz w:val="24"/>
          <w:szCs w:val="24"/>
        </w:rPr>
        <w:t xml:space="preserve">, </w:t>
      </w:r>
      <w:r w:rsidR="005E2915">
        <w:rPr>
          <w:rFonts w:ascii="Arial" w:hAnsi="Arial" w:cs="Arial"/>
          <w:color w:val="000000" w:themeColor="text1"/>
          <w:sz w:val="24"/>
          <w:szCs w:val="24"/>
        </w:rPr>
        <w:t>5</w:t>
      </w:r>
      <w:r w:rsidR="006413E4" w:rsidRPr="00D91229">
        <w:rPr>
          <w:rFonts w:ascii="Arial" w:hAnsi="Arial" w:cs="Arial"/>
          <w:color w:val="000000" w:themeColor="text1"/>
          <w:sz w:val="24"/>
          <w:szCs w:val="24"/>
        </w:rPr>
        <w:t xml:space="preserve"> i </w:t>
      </w:r>
      <w:r w:rsidR="005E2915">
        <w:rPr>
          <w:rFonts w:ascii="Arial" w:hAnsi="Arial" w:cs="Arial"/>
          <w:color w:val="000000" w:themeColor="text1"/>
          <w:sz w:val="24"/>
          <w:szCs w:val="24"/>
        </w:rPr>
        <w:t>6</w:t>
      </w:r>
      <w:r w:rsidR="006413E4" w:rsidRPr="00D91229">
        <w:rPr>
          <w:rFonts w:ascii="Arial" w:hAnsi="Arial" w:cs="Arial"/>
          <w:color w:val="000000" w:themeColor="text1"/>
          <w:sz w:val="24"/>
          <w:szCs w:val="24"/>
        </w:rPr>
        <w:t xml:space="preserve"> niniejszego paragrafu, muszą być każdorazowo zatwierdzone przez Zamawiającego w porozumieniu z projektantem.</w:t>
      </w:r>
    </w:p>
    <w:p w14:paraId="7950F66E" w14:textId="6D4D1498" w:rsidR="001E1464" w:rsidRPr="00D91229" w:rsidRDefault="00290324" w:rsidP="00745038">
      <w:pPr>
        <w:spacing w:after="0"/>
        <w:jc w:val="both"/>
        <w:rPr>
          <w:rFonts w:ascii="Arial" w:hAnsi="Arial" w:cs="Arial"/>
          <w:color w:val="000000" w:themeColor="text1"/>
          <w:sz w:val="24"/>
          <w:szCs w:val="24"/>
        </w:rPr>
      </w:pPr>
      <w:r>
        <w:rPr>
          <w:rFonts w:ascii="Arial" w:hAnsi="Arial" w:cs="Arial"/>
          <w:b/>
          <w:color w:val="000000" w:themeColor="text1"/>
          <w:sz w:val="24"/>
          <w:szCs w:val="24"/>
        </w:rPr>
        <w:t>8</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xml:space="preserve"> Zmiany, o których mowa w ust. </w:t>
      </w:r>
      <w:r w:rsidR="005E2915">
        <w:rPr>
          <w:rFonts w:ascii="Arial" w:hAnsi="Arial" w:cs="Arial"/>
          <w:color w:val="000000" w:themeColor="text1"/>
          <w:sz w:val="24"/>
          <w:szCs w:val="24"/>
        </w:rPr>
        <w:t>4</w:t>
      </w:r>
      <w:r w:rsidR="006413E4" w:rsidRPr="00D91229">
        <w:rPr>
          <w:rFonts w:ascii="Arial" w:hAnsi="Arial" w:cs="Arial"/>
          <w:color w:val="000000" w:themeColor="text1"/>
          <w:sz w:val="24"/>
          <w:szCs w:val="24"/>
        </w:rPr>
        <w:t xml:space="preserve"> i </w:t>
      </w:r>
      <w:r w:rsidR="005E2915">
        <w:rPr>
          <w:rFonts w:ascii="Arial" w:hAnsi="Arial" w:cs="Arial"/>
          <w:color w:val="000000" w:themeColor="text1"/>
          <w:sz w:val="24"/>
          <w:szCs w:val="24"/>
        </w:rPr>
        <w:t>6</w:t>
      </w:r>
      <w:r w:rsidR="006413E4" w:rsidRPr="00D91229">
        <w:rPr>
          <w:rFonts w:ascii="Arial" w:hAnsi="Arial" w:cs="Arial"/>
          <w:color w:val="000000" w:themeColor="text1"/>
          <w:sz w:val="24"/>
          <w:szCs w:val="24"/>
        </w:rPr>
        <w:t xml:space="preserve"> niniejszego paragrafu, nie spowodują zwiększenia wynagrodzenia za wykonanie przedmiotu umowy, o którym mowa w § 5 ust. 1 niniejszej umowy.</w:t>
      </w:r>
    </w:p>
    <w:p w14:paraId="26F1312E"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2</w:t>
      </w:r>
    </w:p>
    <w:p w14:paraId="0DF87048"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Obowiązki stron</w:t>
      </w:r>
    </w:p>
    <w:p w14:paraId="0EF820F9" w14:textId="77777777" w:rsidR="006413E4" w:rsidRPr="00D91229" w:rsidRDefault="006413E4" w:rsidP="00510DC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1.</w:t>
      </w:r>
      <w:r w:rsidRPr="00D91229">
        <w:rPr>
          <w:rFonts w:ascii="Arial" w:hAnsi="Arial" w:cs="Arial"/>
          <w:color w:val="000000" w:themeColor="text1"/>
          <w:sz w:val="24"/>
          <w:szCs w:val="24"/>
        </w:rPr>
        <w:t xml:space="preserve"> Obowiązki Zamawiającego:</w:t>
      </w:r>
    </w:p>
    <w:p w14:paraId="6015A761" w14:textId="68939F2A" w:rsidR="006413E4" w:rsidRPr="00D91229" w:rsidRDefault="006413E4" w:rsidP="00510DC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przygotowanie upoważnienia dla Wykonawcy w celu reprezentowania Inwestora przed organami nadzoru budowlanego w Wieluniu oraz przed organami określonymi w art. 56 ustawy</w:t>
      </w:r>
      <w:r w:rsidR="008A150A" w:rsidRPr="00D91229">
        <w:rPr>
          <w:rFonts w:ascii="Arial" w:hAnsi="Arial" w:cs="Arial"/>
          <w:color w:val="000000" w:themeColor="text1"/>
          <w:sz w:val="24"/>
          <w:szCs w:val="24"/>
        </w:rPr>
        <w:t xml:space="preserve"> Prawo budowlane w terminie do </w:t>
      </w:r>
      <w:r w:rsidR="00FF7565" w:rsidRPr="00D91229">
        <w:rPr>
          <w:rFonts w:ascii="Arial" w:hAnsi="Arial" w:cs="Arial"/>
          <w:color w:val="000000" w:themeColor="text1"/>
          <w:sz w:val="24"/>
          <w:szCs w:val="24"/>
        </w:rPr>
        <w:t>3</w:t>
      </w:r>
      <w:r w:rsidRPr="00D91229">
        <w:rPr>
          <w:rFonts w:ascii="Arial" w:hAnsi="Arial" w:cs="Arial"/>
          <w:color w:val="000000" w:themeColor="text1"/>
          <w:sz w:val="24"/>
          <w:szCs w:val="24"/>
        </w:rPr>
        <w:t xml:space="preserve"> dni od dnia przedłożenia przez Wykonawcę danych osoby upoważnionej niezbędnych do jego sporządzenia;</w:t>
      </w:r>
    </w:p>
    <w:p w14:paraId="39C3138C" w14:textId="77777777" w:rsidR="006413E4" w:rsidRPr="00D91229" w:rsidRDefault="006413E4" w:rsidP="00510DC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2) dostarczenie w 1 egzemplarzu dokumentacji projektowej w terminie do 7 dni od daty przedłożenia przez Wykonawcę kopii oświadczenia kierownika budowy o podjęciu obowiązków;</w:t>
      </w:r>
    </w:p>
    <w:p w14:paraId="0BD1BD80" w14:textId="77777777" w:rsidR="006413E4" w:rsidRPr="00D91229" w:rsidRDefault="006413E4" w:rsidP="00510DC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3) przekazanie kopii dokumentów uprawniających do rozpoczęcia robót budowlanych wraz z Dziennikami budowy w terminie do 7 dni od daty przedłożenia przez Wykonawcę kopii oświadczenia kierownika budowy o podjęciu obowiązków;</w:t>
      </w:r>
    </w:p>
    <w:p w14:paraId="085F9099" w14:textId="77777777" w:rsidR="006413E4" w:rsidRPr="00D91229" w:rsidRDefault="006413E4" w:rsidP="00510DC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4) przekazanie placu budowy w terminie do 7 dni od daty przedłożenia przez wykonawcę kopii oświadczenia kierownika budowy o podjęciu obowiązków;</w:t>
      </w:r>
    </w:p>
    <w:p w14:paraId="553B00CB" w14:textId="77777777" w:rsidR="006413E4" w:rsidRPr="00D91229" w:rsidRDefault="006413E4" w:rsidP="00510DC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5) wskazanie punktów poboru energii elektrycznej i wody do celów budowy i socjalnych, na żądanie Wykonawcy;</w:t>
      </w:r>
    </w:p>
    <w:p w14:paraId="539A42F6" w14:textId="77777777" w:rsidR="006413E4" w:rsidRPr="00D91229" w:rsidRDefault="006413E4" w:rsidP="00510DC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6) dokonanie odbioru wykonanych prac na zasadach określonych w § 4 niniejszej umowy;</w:t>
      </w:r>
    </w:p>
    <w:p w14:paraId="6007C1B0" w14:textId="77777777" w:rsidR="006413E4" w:rsidRPr="00D91229" w:rsidRDefault="006413E4" w:rsidP="00510DC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7) zapewnienie bieżącego nadzoru inwestorskiego i autorskiego obejmującego przedmiot umowy;</w:t>
      </w:r>
    </w:p>
    <w:p w14:paraId="249E737A" w14:textId="77777777" w:rsidR="006413E4" w:rsidRPr="00D91229" w:rsidRDefault="006413E4" w:rsidP="00510DC4">
      <w:pPr>
        <w:spacing w:after="0"/>
        <w:jc w:val="both"/>
        <w:rPr>
          <w:rFonts w:ascii="Arial" w:hAnsi="Arial" w:cs="Arial"/>
          <w:b/>
          <w:color w:val="000000" w:themeColor="text1"/>
          <w:sz w:val="24"/>
          <w:szCs w:val="24"/>
        </w:rPr>
      </w:pPr>
      <w:r w:rsidRPr="00D91229">
        <w:rPr>
          <w:rFonts w:ascii="Arial" w:hAnsi="Arial" w:cs="Arial"/>
          <w:color w:val="000000" w:themeColor="text1"/>
          <w:sz w:val="24"/>
          <w:szCs w:val="24"/>
        </w:rPr>
        <w:t>8) dokonywanie i potwierdzanie zapisów w Dzienniku budowy prowadzonym przez Wykonawcę.</w:t>
      </w:r>
    </w:p>
    <w:p w14:paraId="6DC0D06E" w14:textId="77777777" w:rsidR="006413E4" w:rsidRPr="00D91229" w:rsidRDefault="006413E4" w:rsidP="00510DC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2.</w:t>
      </w:r>
      <w:r w:rsidRPr="00D91229">
        <w:rPr>
          <w:rFonts w:ascii="Arial" w:hAnsi="Arial" w:cs="Arial"/>
          <w:color w:val="000000" w:themeColor="text1"/>
          <w:sz w:val="24"/>
          <w:szCs w:val="24"/>
        </w:rPr>
        <w:t xml:space="preserve"> Obowiązki Wykonawcy:</w:t>
      </w:r>
    </w:p>
    <w:p w14:paraId="1909063F" w14:textId="77777777" w:rsidR="006413E4" w:rsidRPr="00D91229" w:rsidRDefault="006413E4" w:rsidP="00510DC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prawidłowe wykonanie wszystkich prac związanych z realizacją przedmiotu umowy zgodnie z dokumentacją projektową, warunkami wykonania oraz z aktualnie obowiązującymi normami polskimi, polskim prawem budowlanym wraz z aktami wykonawczymi do niego i innymi obowiązującymi przepisami;</w:t>
      </w:r>
    </w:p>
    <w:p w14:paraId="2183B09B" w14:textId="77777777" w:rsidR="00BC61CB" w:rsidRDefault="006413E4" w:rsidP="00510DC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 xml:space="preserve">2) </w:t>
      </w:r>
      <w:r w:rsidR="00931470" w:rsidRPr="00BC61CB">
        <w:rPr>
          <w:rFonts w:ascii="Arial" w:hAnsi="Arial" w:cs="Arial"/>
          <w:color w:val="000000" w:themeColor="text1"/>
          <w:sz w:val="24"/>
          <w:szCs w:val="24"/>
        </w:rPr>
        <w:t>opracowanie kompletnej dokumentacji powykonawczej w 1 (jednym) egzemplarzu i przekazanie jej Zamawiającemu w terminie odbioru końcowego całego przedmiotu umowy oraz dostarczenie Zamawiającemu niezbędnego dokumentu gwarancyjnego w dacie odbioru końcowego przedmiotu umowy;</w:t>
      </w:r>
    </w:p>
    <w:p w14:paraId="09856E7E" w14:textId="00AF7744" w:rsidR="006413E4" w:rsidRPr="00D91229" w:rsidRDefault="00DD3D74"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3</w:t>
      </w:r>
      <w:r w:rsidR="006413E4" w:rsidRPr="00D91229">
        <w:rPr>
          <w:rFonts w:ascii="Arial" w:hAnsi="Arial" w:cs="Arial"/>
          <w:color w:val="000000" w:themeColor="text1"/>
          <w:sz w:val="24"/>
          <w:szCs w:val="24"/>
        </w:rPr>
        <w:t xml:space="preserve">) zorganizowanie placu budowy i wszystkich innych czynności niezbędnych do właściwego wykonania prac. Wykonawca jest zobowiązany zabezpieczyć i oznakować </w:t>
      </w:r>
      <w:r w:rsidR="006413E4" w:rsidRPr="00D91229">
        <w:rPr>
          <w:rFonts w:ascii="Arial" w:hAnsi="Arial" w:cs="Arial"/>
          <w:color w:val="000000" w:themeColor="text1"/>
          <w:sz w:val="24"/>
          <w:szCs w:val="24"/>
        </w:rPr>
        <w:lastRenderedPageBreak/>
        <w:t>prowadzone roboty oraz dbać o stan techniczny i prawidłowość oznakowania przez cały czas trwania realizacji zadania. Wykonawca ponosi pełną odpowiedzialność za teren budowy od chwili podpisania protokołu przekazania placu budowy do dnia podpisania protokołu odbioru końcowego zadania;</w:t>
      </w:r>
    </w:p>
    <w:p w14:paraId="078D0AA5" w14:textId="37040C10" w:rsidR="00510DC4" w:rsidRPr="00D91229" w:rsidRDefault="00DD3D74"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4</w:t>
      </w:r>
      <w:r w:rsidR="00510DC4" w:rsidRPr="00D91229">
        <w:rPr>
          <w:rFonts w:ascii="Arial" w:hAnsi="Arial" w:cs="Arial"/>
          <w:color w:val="000000" w:themeColor="text1"/>
          <w:sz w:val="24"/>
          <w:szCs w:val="24"/>
        </w:rPr>
        <w:t>) pokrycie kosztów napraw i przywrócenia do stanu poprzedniego infrastruktury drogowej, zniszczonej podczas transportu przez Wykonawcę lub inne podmioty, za które ponosi on odpowiedzialność, w związku z realizacją Umowy;</w:t>
      </w:r>
    </w:p>
    <w:p w14:paraId="3339ACD6" w14:textId="575AD898" w:rsidR="006413E4" w:rsidRPr="00D91229" w:rsidRDefault="00DD3D74" w:rsidP="00510DC4">
      <w:pPr>
        <w:autoSpaceDE w:val="0"/>
        <w:autoSpaceDN w:val="0"/>
        <w:adjustRightInd w:val="0"/>
        <w:spacing w:after="0"/>
        <w:jc w:val="both"/>
        <w:rPr>
          <w:rFonts w:ascii="Arial" w:hAnsi="Arial" w:cs="Arial"/>
          <w:color w:val="000000" w:themeColor="text1"/>
          <w:sz w:val="24"/>
          <w:szCs w:val="24"/>
          <w:lang w:eastAsia="pl-PL"/>
        </w:rPr>
      </w:pPr>
      <w:r>
        <w:rPr>
          <w:rFonts w:ascii="Arial" w:hAnsi="Arial" w:cs="Arial"/>
          <w:color w:val="000000" w:themeColor="text1"/>
          <w:sz w:val="24"/>
          <w:szCs w:val="24"/>
        </w:rPr>
        <w:t>5</w:t>
      </w:r>
      <w:r w:rsidR="006413E4" w:rsidRPr="00D91229">
        <w:rPr>
          <w:rFonts w:ascii="Arial" w:hAnsi="Arial" w:cs="Arial"/>
          <w:color w:val="000000" w:themeColor="text1"/>
          <w:sz w:val="24"/>
          <w:szCs w:val="24"/>
        </w:rPr>
        <w:t xml:space="preserve">) </w:t>
      </w:r>
      <w:r w:rsidR="006413E4" w:rsidRPr="00D91229">
        <w:rPr>
          <w:rFonts w:ascii="Arial" w:hAnsi="Arial" w:cs="Arial"/>
          <w:color w:val="000000" w:themeColor="text1"/>
          <w:sz w:val="24"/>
          <w:szCs w:val="24"/>
          <w:lang w:eastAsia="pl-PL"/>
        </w:rPr>
        <w:t>uczestniczenie w organizowanych przez Zamawiaj</w:t>
      </w:r>
      <w:r w:rsidR="006413E4" w:rsidRPr="00D91229">
        <w:rPr>
          <w:rFonts w:ascii="Arial" w:eastAsia="TimesNewRoman" w:hAnsi="Arial" w:cs="Arial"/>
          <w:color w:val="000000" w:themeColor="text1"/>
          <w:sz w:val="24"/>
          <w:szCs w:val="24"/>
          <w:lang w:eastAsia="pl-PL"/>
        </w:rPr>
        <w:t>ą</w:t>
      </w:r>
      <w:r w:rsidR="006413E4" w:rsidRPr="00D91229">
        <w:rPr>
          <w:rFonts w:ascii="Arial" w:hAnsi="Arial" w:cs="Arial"/>
          <w:color w:val="000000" w:themeColor="text1"/>
          <w:sz w:val="24"/>
          <w:szCs w:val="24"/>
          <w:lang w:eastAsia="pl-PL"/>
        </w:rPr>
        <w:t>cego naradach i spotkaniach osób niezb</w:t>
      </w:r>
      <w:r w:rsidR="006413E4" w:rsidRPr="00D91229">
        <w:rPr>
          <w:rFonts w:ascii="Arial" w:eastAsia="TimesNewRoman" w:hAnsi="Arial" w:cs="Arial"/>
          <w:color w:val="000000" w:themeColor="text1"/>
          <w:sz w:val="24"/>
          <w:szCs w:val="24"/>
          <w:lang w:eastAsia="pl-PL"/>
        </w:rPr>
        <w:t>ę</w:t>
      </w:r>
      <w:r w:rsidR="006413E4" w:rsidRPr="00D91229">
        <w:rPr>
          <w:rFonts w:ascii="Arial" w:hAnsi="Arial" w:cs="Arial"/>
          <w:color w:val="000000" w:themeColor="text1"/>
          <w:sz w:val="24"/>
          <w:szCs w:val="24"/>
          <w:lang w:eastAsia="pl-PL"/>
        </w:rPr>
        <w:t>dnych do realizacji niniejszej umowy, np. kierowników robót i innych osób</w:t>
      </w:r>
      <w:r w:rsidR="00FF7565" w:rsidRPr="00D91229">
        <w:rPr>
          <w:rFonts w:ascii="Arial" w:hAnsi="Arial" w:cs="Arial"/>
          <w:color w:val="000000" w:themeColor="text1"/>
          <w:sz w:val="24"/>
          <w:szCs w:val="24"/>
          <w:lang w:eastAsia="pl-PL"/>
        </w:rPr>
        <w:t xml:space="preserve"> </w:t>
      </w:r>
      <w:r w:rsidR="006413E4" w:rsidRPr="00D91229">
        <w:rPr>
          <w:rFonts w:ascii="Arial" w:hAnsi="Arial" w:cs="Arial"/>
          <w:color w:val="000000" w:themeColor="text1"/>
          <w:sz w:val="24"/>
          <w:szCs w:val="24"/>
          <w:lang w:eastAsia="pl-PL"/>
        </w:rPr>
        <w:t>upowa</w:t>
      </w:r>
      <w:r w:rsidR="006413E4" w:rsidRPr="00D91229">
        <w:rPr>
          <w:rFonts w:ascii="Arial" w:eastAsia="TimesNewRoman" w:hAnsi="Arial" w:cs="Arial"/>
          <w:color w:val="000000" w:themeColor="text1"/>
          <w:sz w:val="24"/>
          <w:szCs w:val="24"/>
          <w:lang w:eastAsia="pl-PL"/>
        </w:rPr>
        <w:t>ż</w:t>
      </w:r>
      <w:r w:rsidR="006413E4" w:rsidRPr="00D91229">
        <w:rPr>
          <w:rFonts w:ascii="Arial" w:hAnsi="Arial" w:cs="Arial"/>
          <w:color w:val="000000" w:themeColor="text1"/>
          <w:sz w:val="24"/>
          <w:szCs w:val="24"/>
          <w:lang w:eastAsia="pl-PL"/>
        </w:rPr>
        <w:t>nionych do współpracy z Zamawiaj</w:t>
      </w:r>
      <w:r w:rsidR="006413E4" w:rsidRPr="00D91229">
        <w:rPr>
          <w:rFonts w:ascii="Arial" w:eastAsia="TimesNewRoman" w:hAnsi="Arial" w:cs="Arial"/>
          <w:color w:val="000000" w:themeColor="text1"/>
          <w:sz w:val="24"/>
          <w:szCs w:val="24"/>
          <w:lang w:eastAsia="pl-PL"/>
        </w:rPr>
        <w:t>ą</w:t>
      </w:r>
      <w:r w:rsidR="006413E4" w:rsidRPr="00D91229">
        <w:rPr>
          <w:rFonts w:ascii="Arial" w:hAnsi="Arial" w:cs="Arial"/>
          <w:color w:val="000000" w:themeColor="text1"/>
          <w:sz w:val="24"/>
          <w:szCs w:val="24"/>
          <w:lang w:eastAsia="pl-PL"/>
        </w:rPr>
        <w:t>cym, itp.</w:t>
      </w:r>
      <w:r w:rsidR="003E0091">
        <w:rPr>
          <w:rFonts w:ascii="Arial" w:hAnsi="Arial" w:cs="Arial"/>
          <w:color w:val="000000" w:themeColor="text1"/>
          <w:sz w:val="24"/>
          <w:szCs w:val="24"/>
          <w:lang w:eastAsia="pl-PL"/>
        </w:rPr>
        <w:t>;</w:t>
      </w:r>
    </w:p>
    <w:p w14:paraId="46A86A47" w14:textId="14F674FB" w:rsidR="006413E4" w:rsidRPr="00D91229" w:rsidRDefault="00DD3D74"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6</w:t>
      </w:r>
      <w:r w:rsidR="006413E4" w:rsidRPr="00D91229">
        <w:rPr>
          <w:rFonts w:ascii="Arial" w:hAnsi="Arial" w:cs="Arial"/>
          <w:color w:val="000000" w:themeColor="text1"/>
          <w:sz w:val="24"/>
          <w:szCs w:val="24"/>
        </w:rPr>
        <w:t>) prowadzenie Dziennika budowy i udostępnianie go Zamawiającemu celem dokonywania wpisów i potwierdzeń;</w:t>
      </w:r>
    </w:p>
    <w:p w14:paraId="46020C25" w14:textId="6A697DF1" w:rsidR="006413E4" w:rsidRPr="00D91229" w:rsidRDefault="00DD3D74"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7</w:t>
      </w:r>
      <w:r w:rsidR="006413E4" w:rsidRPr="00D91229">
        <w:rPr>
          <w:rFonts w:ascii="Arial" w:hAnsi="Arial" w:cs="Arial"/>
          <w:color w:val="000000" w:themeColor="text1"/>
          <w:sz w:val="24"/>
          <w:szCs w:val="24"/>
        </w:rPr>
        <w:t>) przygotowanie obiektu i wymaganych dokumentów łącznie z dokumentacją powykonawczą do dokonania odbioru przez Zamawiającego;</w:t>
      </w:r>
    </w:p>
    <w:p w14:paraId="5798C5ED" w14:textId="75FB7C56" w:rsidR="006413E4" w:rsidRPr="00D91229" w:rsidRDefault="00DD3D74"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8</w:t>
      </w:r>
      <w:r w:rsidR="006413E4" w:rsidRPr="00D91229">
        <w:rPr>
          <w:rFonts w:ascii="Arial" w:hAnsi="Arial" w:cs="Arial"/>
          <w:color w:val="000000" w:themeColor="text1"/>
          <w:sz w:val="24"/>
          <w:szCs w:val="24"/>
        </w:rPr>
        <w:t>) zgłaszanie robót podlegających zakryciu do odbioru;</w:t>
      </w:r>
    </w:p>
    <w:p w14:paraId="4BCD54F4" w14:textId="449EFDAF" w:rsidR="002120EF" w:rsidRDefault="00DD3D74" w:rsidP="002120EF">
      <w:pPr>
        <w:spacing w:after="0"/>
        <w:jc w:val="both"/>
        <w:rPr>
          <w:rFonts w:ascii="Arial" w:hAnsi="Arial" w:cs="Arial"/>
          <w:color w:val="000000" w:themeColor="text1"/>
          <w:sz w:val="24"/>
          <w:szCs w:val="24"/>
        </w:rPr>
      </w:pPr>
      <w:r>
        <w:rPr>
          <w:rFonts w:ascii="Arial" w:hAnsi="Arial" w:cs="Arial"/>
          <w:color w:val="000000" w:themeColor="text1"/>
          <w:sz w:val="24"/>
          <w:szCs w:val="24"/>
        </w:rPr>
        <w:t>9</w:t>
      </w:r>
      <w:r w:rsidR="006413E4" w:rsidRPr="00D91229">
        <w:rPr>
          <w:rFonts w:ascii="Arial" w:hAnsi="Arial" w:cs="Arial"/>
          <w:color w:val="000000" w:themeColor="text1"/>
          <w:sz w:val="24"/>
          <w:szCs w:val="24"/>
        </w:rPr>
        <w:t>) zabezpieczenie i stosowne oznakowanie terenu budowy (w tym tablicą informacyjną), przestrzeganie przepisów BHP oraz przepisów ppoż. oraz innych obowiązujących przepisów prawa;</w:t>
      </w:r>
    </w:p>
    <w:p w14:paraId="1AEDF0D0" w14:textId="4B78EC43" w:rsidR="006413E4" w:rsidRDefault="002120EF" w:rsidP="00510DC4">
      <w:pPr>
        <w:spacing w:after="0"/>
        <w:jc w:val="both"/>
        <w:rPr>
          <w:rFonts w:ascii="Arial" w:hAnsi="Arial" w:cs="Arial"/>
          <w:color w:val="000000" w:themeColor="text1"/>
          <w:sz w:val="24"/>
          <w:szCs w:val="24"/>
        </w:rPr>
      </w:pPr>
      <w:r w:rsidRPr="002120EF">
        <w:rPr>
          <w:rFonts w:ascii="Arial" w:hAnsi="Arial" w:cs="Arial"/>
          <w:color w:val="000000" w:themeColor="text1"/>
          <w:sz w:val="24"/>
          <w:szCs w:val="24"/>
        </w:rPr>
        <w:t>1</w:t>
      </w:r>
      <w:r w:rsidR="00DD3D74">
        <w:rPr>
          <w:rFonts w:ascii="Arial" w:hAnsi="Arial" w:cs="Arial"/>
          <w:color w:val="000000" w:themeColor="text1"/>
          <w:sz w:val="24"/>
          <w:szCs w:val="24"/>
        </w:rPr>
        <w:t>0</w:t>
      </w:r>
      <w:r w:rsidRPr="002120EF">
        <w:rPr>
          <w:rFonts w:ascii="Arial" w:hAnsi="Arial" w:cs="Arial"/>
          <w:color w:val="000000" w:themeColor="text1"/>
          <w:sz w:val="24"/>
          <w:szCs w:val="24"/>
        </w:rPr>
        <w:t>) Wykonawca zobowiązany jest do prowadzenia prac w sposób nie zaburzający funkcjonowanie istniejących obiektów w pobliżu placu budowy;</w:t>
      </w:r>
    </w:p>
    <w:p w14:paraId="578067FF" w14:textId="76F938E5" w:rsidR="008A69AE" w:rsidRPr="00D91229" w:rsidRDefault="008A69AE" w:rsidP="00510DC4">
      <w:pPr>
        <w:spacing w:after="0"/>
        <w:jc w:val="both"/>
        <w:rPr>
          <w:rFonts w:ascii="Arial" w:hAnsi="Arial" w:cs="Arial"/>
          <w:color w:val="000000" w:themeColor="text1"/>
          <w:sz w:val="24"/>
          <w:szCs w:val="24"/>
        </w:rPr>
      </w:pPr>
      <w:r w:rsidRPr="008A69AE">
        <w:rPr>
          <w:rFonts w:ascii="Arial" w:hAnsi="Arial" w:cs="Arial"/>
          <w:color w:val="000000" w:themeColor="text1"/>
          <w:sz w:val="24"/>
          <w:szCs w:val="24"/>
        </w:rPr>
        <w:t>1</w:t>
      </w:r>
      <w:r w:rsidR="00DD3D74">
        <w:rPr>
          <w:rFonts w:ascii="Arial" w:hAnsi="Arial" w:cs="Arial"/>
          <w:color w:val="000000" w:themeColor="text1"/>
          <w:sz w:val="24"/>
          <w:szCs w:val="24"/>
        </w:rPr>
        <w:t>1</w:t>
      </w:r>
      <w:r w:rsidRPr="008A69AE">
        <w:rPr>
          <w:rFonts w:ascii="Arial" w:hAnsi="Arial" w:cs="Arial"/>
          <w:color w:val="000000" w:themeColor="text1"/>
          <w:sz w:val="24"/>
          <w:szCs w:val="24"/>
        </w:rPr>
        <w:t>) Wykonawca zobowiązany jest zabezpieczyć  na terenie budowy materiały i  inne urządzenia i elementy już wykonane przed zniszczeniem uszkodzeniem, kradzieżą</w:t>
      </w:r>
      <w:r w:rsidR="00C85991">
        <w:rPr>
          <w:rFonts w:ascii="Arial" w:hAnsi="Arial" w:cs="Arial"/>
          <w:color w:val="000000" w:themeColor="text1"/>
          <w:sz w:val="24"/>
          <w:szCs w:val="24"/>
        </w:rPr>
        <w:t>;</w:t>
      </w:r>
    </w:p>
    <w:p w14:paraId="353C1BA1" w14:textId="2E777A8C" w:rsidR="006413E4" w:rsidRDefault="008A69AE"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1</w:t>
      </w:r>
      <w:r w:rsidR="00DD3D74">
        <w:rPr>
          <w:rFonts w:ascii="Arial" w:hAnsi="Arial" w:cs="Arial"/>
          <w:color w:val="000000" w:themeColor="text1"/>
          <w:sz w:val="24"/>
          <w:szCs w:val="24"/>
        </w:rPr>
        <w:t>2</w:t>
      </w:r>
      <w:r w:rsidR="006413E4" w:rsidRPr="00D91229">
        <w:rPr>
          <w:rFonts w:ascii="Arial" w:hAnsi="Arial" w:cs="Arial"/>
          <w:color w:val="000000" w:themeColor="text1"/>
          <w:sz w:val="24"/>
          <w:szCs w:val="24"/>
        </w:rPr>
        <w:t>) zatrudnienie przy budowie odpowiedniego nadzoru technicznego oraz pracowników wykwalifikowanych w zakresie niezbędnym do odpowiedniego i terminowego wykonania robót;</w:t>
      </w:r>
    </w:p>
    <w:p w14:paraId="33FA2768" w14:textId="30E4A88E" w:rsidR="008A69AE" w:rsidRDefault="008A69AE" w:rsidP="00510DC4">
      <w:pPr>
        <w:spacing w:after="0"/>
        <w:jc w:val="both"/>
        <w:rPr>
          <w:rFonts w:ascii="Arial" w:hAnsi="Arial" w:cs="Arial"/>
          <w:color w:val="000000" w:themeColor="text1"/>
          <w:sz w:val="24"/>
          <w:szCs w:val="24"/>
        </w:rPr>
      </w:pPr>
      <w:r w:rsidRPr="008A69AE">
        <w:rPr>
          <w:rFonts w:ascii="Arial" w:hAnsi="Arial" w:cs="Arial"/>
          <w:color w:val="000000" w:themeColor="text1"/>
          <w:sz w:val="24"/>
          <w:szCs w:val="24"/>
        </w:rPr>
        <w:t>1</w:t>
      </w:r>
      <w:r w:rsidR="00DD3D74">
        <w:rPr>
          <w:rFonts w:ascii="Arial" w:hAnsi="Arial" w:cs="Arial"/>
          <w:color w:val="000000" w:themeColor="text1"/>
          <w:sz w:val="24"/>
          <w:szCs w:val="24"/>
        </w:rPr>
        <w:t>3</w:t>
      </w:r>
      <w:r w:rsidRPr="008A69AE">
        <w:rPr>
          <w:rFonts w:ascii="Arial" w:hAnsi="Arial" w:cs="Arial"/>
          <w:color w:val="000000" w:themeColor="text1"/>
          <w:sz w:val="24"/>
          <w:szCs w:val="24"/>
        </w:rPr>
        <w:t>) Wykonawca jest zobowiązany zapewnić, żeby kierownik budowy i kierownicy robót fizycznie przebywali i wykonywali swoje obowiązki na terenie budowy;</w:t>
      </w:r>
    </w:p>
    <w:p w14:paraId="5DFCAE94" w14:textId="13CAE2D5" w:rsidR="006413E4" w:rsidRPr="00D91229" w:rsidRDefault="006413E4" w:rsidP="00510DC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w:t>
      </w:r>
      <w:r w:rsidR="00DD3D74">
        <w:rPr>
          <w:rFonts w:ascii="Arial" w:hAnsi="Arial" w:cs="Arial"/>
          <w:color w:val="000000" w:themeColor="text1"/>
          <w:sz w:val="24"/>
          <w:szCs w:val="24"/>
        </w:rPr>
        <w:t>4</w:t>
      </w:r>
      <w:r w:rsidRPr="00D91229">
        <w:rPr>
          <w:rFonts w:ascii="Arial" w:hAnsi="Arial" w:cs="Arial"/>
          <w:color w:val="000000" w:themeColor="text1"/>
          <w:sz w:val="24"/>
          <w:szCs w:val="24"/>
        </w:rPr>
        <w:t>) zapewnienie sprzętu spełniającego wymagania norm technicznych;</w:t>
      </w:r>
    </w:p>
    <w:p w14:paraId="41C23B5B" w14:textId="0BD41189" w:rsidR="006413E4" w:rsidRPr="00D91229" w:rsidRDefault="006413E4" w:rsidP="00510DC4">
      <w:pPr>
        <w:autoSpaceDE w:val="0"/>
        <w:autoSpaceDN w:val="0"/>
        <w:adjustRightInd w:val="0"/>
        <w:spacing w:after="0"/>
        <w:jc w:val="both"/>
        <w:rPr>
          <w:rFonts w:ascii="Arial" w:hAnsi="Arial" w:cs="Arial"/>
          <w:color w:val="000000" w:themeColor="text1"/>
          <w:sz w:val="24"/>
          <w:szCs w:val="24"/>
        </w:rPr>
      </w:pPr>
      <w:r w:rsidRPr="00D91229">
        <w:rPr>
          <w:rFonts w:ascii="Arial" w:hAnsi="Arial" w:cs="Arial"/>
          <w:color w:val="000000" w:themeColor="text1"/>
          <w:sz w:val="24"/>
          <w:szCs w:val="24"/>
        </w:rPr>
        <w:t>1</w:t>
      </w:r>
      <w:r w:rsidR="00DD3D74">
        <w:rPr>
          <w:rFonts w:ascii="Arial" w:hAnsi="Arial" w:cs="Arial"/>
          <w:color w:val="000000" w:themeColor="text1"/>
          <w:sz w:val="24"/>
          <w:szCs w:val="24"/>
        </w:rPr>
        <w:t>5</w:t>
      </w:r>
      <w:r w:rsidRPr="00D91229">
        <w:rPr>
          <w:rFonts w:ascii="Arial" w:hAnsi="Arial" w:cs="Arial"/>
          <w:color w:val="000000" w:themeColor="text1"/>
          <w:sz w:val="24"/>
          <w:szCs w:val="24"/>
        </w:rPr>
        <w:t xml:space="preserve">) </w:t>
      </w:r>
      <w:r w:rsidR="00F84B7F" w:rsidRPr="00F84B7F">
        <w:rPr>
          <w:rFonts w:ascii="Arial" w:hAnsi="Arial" w:cs="Arial"/>
          <w:color w:val="000000" w:themeColor="text1"/>
          <w:sz w:val="24"/>
          <w:szCs w:val="24"/>
        </w:rPr>
        <w:t>stosowanie materiałów i wyrobów dopuszczonych do obrotu i stosowania w budownictwie, a także stosowanie materiałów oraz wyrobów i urządzeń nowych oraz posiadających wymagane prawem aktualne, deklaracje, świadectwa, atesty, aprobaty wydane przez uprawnione instytucje i są dopuszczone do stosowania w Polsce; wszelkie aprobaty europejskie musza być tłumaczone na język polski. Dokumenty wymagane w tym zakresie przepisami prawa, będą przechowywane na terenie budowy i udostępniane Zamawiającemu na każde żądanie, a po zrealizowaniu Przedmiotu umowy, oddane w komplecie Zamawiającemu;</w:t>
      </w:r>
    </w:p>
    <w:p w14:paraId="536BF8DC" w14:textId="6D946F15" w:rsidR="006413E4" w:rsidRPr="00D91229" w:rsidRDefault="006413E4" w:rsidP="00510DC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w:t>
      </w:r>
      <w:r w:rsidR="00DD3D74">
        <w:rPr>
          <w:rFonts w:ascii="Arial" w:hAnsi="Arial" w:cs="Arial"/>
          <w:color w:val="000000" w:themeColor="text1"/>
          <w:sz w:val="24"/>
          <w:szCs w:val="24"/>
        </w:rPr>
        <w:t>6</w:t>
      </w:r>
      <w:r w:rsidRPr="00D91229">
        <w:rPr>
          <w:rFonts w:ascii="Arial" w:hAnsi="Arial" w:cs="Arial"/>
          <w:color w:val="000000" w:themeColor="text1"/>
          <w:sz w:val="24"/>
          <w:szCs w:val="24"/>
        </w:rPr>
        <w:t>) utrzymanie porządku na placu budowy w czasie realizacji prac;</w:t>
      </w:r>
    </w:p>
    <w:p w14:paraId="7036F1DA" w14:textId="449385E2" w:rsidR="006413E4" w:rsidRPr="00D91229" w:rsidRDefault="006413E4" w:rsidP="00510DC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w:t>
      </w:r>
      <w:r w:rsidR="00DD3D74">
        <w:rPr>
          <w:rFonts w:ascii="Arial" w:hAnsi="Arial" w:cs="Arial"/>
          <w:color w:val="000000" w:themeColor="text1"/>
          <w:sz w:val="24"/>
          <w:szCs w:val="24"/>
        </w:rPr>
        <w:t>7</w:t>
      </w:r>
      <w:r w:rsidRPr="00D91229">
        <w:rPr>
          <w:rFonts w:ascii="Arial" w:hAnsi="Arial" w:cs="Arial"/>
          <w:color w:val="000000" w:themeColor="text1"/>
          <w:sz w:val="24"/>
          <w:szCs w:val="24"/>
        </w:rPr>
        <w:t>) likwidacja placu budowy i zaplecza własnego Wykonawcy bezzwłocznie po zakończeniu prac, lecz nie później niż do dnia odbioru końcowego;</w:t>
      </w:r>
    </w:p>
    <w:p w14:paraId="38B8BA52" w14:textId="678E4941" w:rsidR="006413E4" w:rsidRPr="00D91229" w:rsidRDefault="006413E4" w:rsidP="00510DC4">
      <w:pPr>
        <w:autoSpaceDE w:val="0"/>
        <w:autoSpaceDN w:val="0"/>
        <w:adjustRightInd w:val="0"/>
        <w:spacing w:after="0"/>
        <w:jc w:val="both"/>
        <w:rPr>
          <w:rFonts w:ascii="Arial" w:hAnsi="Arial" w:cs="Arial"/>
          <w:color w:val="000000" w:themeColor="text1"/>
          <w:sz w:val="24"/>
          <w:szCs w:val="24"/>
          <w:lang w:eastAsia="pl-PL"/>
        </w:rPr>
      </w:pPr>
      <w:r w:rsidRPr="00D91229">
        <w:rPr>
          <w:rFonts w:ascii="Arial" w:hAnsi="Arial" w:cs="Arial"/>
          <w:color w:val="000000" w:themeColor="text1"/>
          <w:sz w:val="24"/>
          <w:szCs w:val="24"/>
        </w:rPr>
        <w:t>1</w:t>
      </w:r>
      <w:r w:rsidR="00DD3D74">
        <w:rPr>
          <w:rFonts w:ascii="Arial" w:hAnsi="Arial" w:cs="Arial"/>
          <w:color w:val="000000" w:themeColor="text1"/>
          <w:sz w:val="24"/>
          <w:szCs w:val="24"/>
        </w:rPr>
        <w:t>8</w:t>
      </w:r>
      <w:r w:rsidRPr="00D91229">
        <w:rPr>
          <w:rFonts w:ascii="Arial" w:hAnsi="Arial" w:cs="Arial"/>
          <w:color w:val="000000" w:themeColor="text1"/>
          <w:sz w:val="24"/>
          <w:szCs w:val="24"/>
        </w:rPr>
        <w:t>)</w:t>
      </w:r>
      <w:r w:rsidRPr="00D91229">
        <w:rPr>
          <w:rFonts w:ascii="Arial" w:hAnsi="Arial" w:cs="Arial"/>
          <w:color w:val="000000" w:themeColor="text1"/>
          <w:sz w:val="24"/>
          <w:szCs w:val="24"/>
          <w:lang w:eastAsia="pl-PL"/>
        </w:rPr>
        <w:t xml:space="preserve"> realizacja Przedmiotu umowy w </w:t>
      </w:r>
      <w:r w:rsidRPr="00D91229">
        <w:rPr>
          <w:rFonts w:ascii="Arial" w:eastAsia="TimesNewRoman" w:hAnsi="Arial" w:cs="Arial"/>
          <w:color w:val="000000" w:themeColor="text1"/>
          <w:sz w:val="24"/>
          <w:szCs w:val="24"/>
          <w:lang w:eastAsia="pl-PL"/>
        </w:rPr>
        <w:t>ś</w:t>
      </w:r>
      <w:r w:rsidRPr="00D91229">
        <w:rPr>
          <w:rFonts w:ascii="Arial" w:hAnsi="Arial" w:cs="Arial"/>
          <w:color w:val="000000" w:themeColor="text1"/>
          <w:sz w:val="24"/>
          <w:szCs w:val="24"/>
          <w:lang w:eastAsia="pl-PL"/>
        </w:rPr>
        <w:t>cisłej współpracy z kierownikiem budowy</w:t>
      </w:r>
      <w:r w:rsidR="00B95E42" w:rsidRPr="00D91229">
        <w:rPr>
          <w:rFonts w:ascii="Arial" w:hAnsi="Arial" w:cs="Arial"/>
          <w:color w:val="000000" w:themeColor="text1"/>
          <w:sz w:val="24"/>
          <w:szCs w:val="24"/>
          <w:lang w:eastAsia="pl-PL"/>
        </w:rPr>
        <w:t xml:space="preserve">, </w:t>
      </w:r>
      <w:r w:rsidRPr="00D91229">
        <w:rPr>
          <w:rFonts w:ascii="Arial" w:hAnsi="Arial" w:cs="Arial"/>
          <w:color w:val="000000" w:themeColor="text1"/>
          <w:sz w:val="24"/>
          <w:szCs w:val="24"/>
          <w:lang w:eastAsia="pl-PL"/>
        </w:rPr>
        <w:t>inspektorami nadzoru budowlanego, projektantem</w:t>
      </w:r>
      <w:r w:rsidR="003C51CB" w:rsidRPr="00D91229">
        <w:rPr>
          <w:rFonts w:ascii="Arial" w:hAnsi="Arial" w:cs="Arial"/>
          <w:color w:val="000000" w:themeColor="text1"/>
          <w:sz w:val="24"/>
          <w:szCs w:val="24"/>
          <w:lang w:eastAsia="pl-PL"/>
        </w:rPr>
        <w:t>;</w:t>
      </w:r>
    </w:p>
    <w:p w14:paraId="21D0BA0D" w14:textId="401B7204" w:rsidR="006413E4" w:rsidRPr="00D91229" w:rsidRDefault="00DD3D74" w:rsidP="00510DC4">
      <w:pPr>
        <w:spacing w:after="0"/>
        <w:jc w:val="both"/>
        <w:rPr>
          <w:rFonts w:ascii="Arial" w:hAnsi="Arial" w:cs="Arial"/>
          <w:iCs/>
          <w:color w:val="000000" w:themeColor="text1"/>
          <w:sz w:val="24"/>
          <w:szCs w:val="24"/>
        </w:rPr>
      </w:pPr>
      <w:r>
        <w:rPr>
          <w:rFonts w:ascii="Arial" w:hAnsi="Arial" w:cs="Arial"/>
          <w:color w:val="000000" w:themeColor="text1"/>
          <w:sz w:val="24"/>
          <w:szCs w:val="24"/>
        </w:rPr>
        <w:t>19</w:t>
      </w:r>
      <w:r w:rsidR="006413E4" w:rsidRPr="00D91229">
        <w:rPr>
          <w:rFonts w:ascii="Arial" w:hAnsi="Arial" w:cs="Arial"/>
          <w:color w:val="000000" w:themeColor="text1"/>
          <w:sz w:val="24"/>
          <w:szCs w:val="24"/>
        </w:rPr>
        <w:t xml:space="preserve">) najpóźniej w dniu podpisania umowy złożenie kosztorysu ofertowego, na podstawie, którego Wykonawca dokonał wyliczenia ceny ofertowej. Będzie on stanowić załącznik do umowy. Kosztorys ofertowy winien być wydrukowany i przedłożony w opcji „Kalkulacja szczegółowa”. </w:t>
      </w:r>
      <w:r w:rsidR="006413E4" w:rsidRPr="00D91229">
        <w:rPr>
          <w:rFonts w:ascii="Arial" w:hAnsi="Arial" w:cs="Arial"/>
          <w:color w:val="000000" w:themeColor="text1"/>
          <w:sz w:val="24"/>
          <w:szCs w:val="24"/>
          <w:lang w:eastAsia="ar-SA"/>
        </w:rPr>
        <w:t xml:space="preserve">Wyliczone w kosztorysie ceny </w:t>
      </w:r>
      <w:r w:rsidR="006413E4" w:rsidRPr="00D91229">
        <w:rPr>
          <w:rFonts w:ascii="Arial" w:hAnsi="Arial" w:cs="Arial"/>
          <w:color w:val="000000" w:themeColor="text1"/>
          <w:sz w:val="24"/>
          <w:szCs w:val="24"/>
          <w:lang w:eastAsia="ar-SA"/>
        </w:rPr>
        <w:lastRenderedPageBreak/>
        <w:t>poszczególnych elementów, jak również cena całkowita musi być zgodna z cenami przedstawionymi w ofercie przetargowej. Tak opracowane kosztorysy będą podstawą do rozliczania:</w:t>
      </w:r>
      <w:r w:rsidR="006413E4" w:rsidRPr="00D91229">
        <w:rPr>
          <w:rFonts w:ascii="Arial" w:hAnsi="Arial" w:cs="Arial"/>
          <w:iCs/>
          <w:color w:val="000000" w:themeColor="text1"/>
          <w:sz w:val="24"/>
          <w:szCs w:val="24"/>
        </w:rPr>
        <w:t xml:space="preserve"> „dodatkowych robót budowlanych” wykraczających poza określenie przedmiotu zamówienia podstawowego”, w sytuacji gdy umowa zostanie zmieniona (aneksowana) na podstawie art. 455 ust. 1 pkt 3 ustawy Pzp</w:t>
      </w:r>
      <w:r w:rsidR="003C51CB" w:rsidRPr="00D91229">
        <w:rPr>
          <w:rFonts w:ascii="Arial" w:hAnsi="Arial" w:cs="Arial"/>
          <w:iCs/>
          <w:color w:val="000000" w:themeColor="text1"/>
          <w:sz w:val="24"/>
          <w:szCs w:val="24"/>
        </w:rPr>
        <w:t>;</w:t>
      </w:r>
    </w:p>
    <w:p w14:paraId="5F7E4B87" w14:textId="11A43BE0" w:rsidR="006413E4" w:rsidRPr="00D91229" w:rsidRDefault="002120EF"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2</w:t>
      </w:r>
      <w:r w:rsidR="00DD3D74">
        <w:rPr>
          <w:rFonts w:ascii="Arial" w:hAnsi="Arial" w:cs="Arial"/>
          <w:color w:val="000000" w:themeColor="text1"/>
          <w:sz w:val="24"/>
          <w:szCs w:val="24"/>
        </w:rPr>
        <w:t>0</w:t>
      </w:r>
      <w:r w:rsidR="006413E4" w:rsidRPr="00D91229">
        <w:rPr>
          <w:rFonts w:ascii="Arial" w:hAnsi="Arial" w:cs="Arial"/>
          <w:color w:val="000000" w:themeColor="text1"/>
          <w:sz w:val="24"/>
          <w:szCs w:val="24"/>
        </w:rPr>
        <w:t>) zapewnienie na własny koszt transportu odpadów do miejsc ich wykorzystania lub utylizacji, łącznie z kosztami utylizacji;</w:t>
      </w:r>
    </w:p>
    <w:p w14:paraId="0B246CD6" w14:textId="76BB0DB1" w:rsidR="006413E4" w:rsidRPr="00D91229" w:rsidRDefault="002120EF"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2</w:t>
      </w:r>
      <w:r w:rsidR="00DD3D74">
        <w:rPr>
          <w:rFonts w:ascii="Arial" w:hAnsi="Arial" w:cs="Arial"/>
          <w:color w:val="000000" w:themeColor="text1"/>
          <w:sz w:val="24"/>
          <w:szCs w:val="24"/>
        </w:rPr>
        <w:t>1</w:t>
      </w:r>
      <w:r w:rsidR="006413E4" w:rsidRPr="00D91229">
        <w:rPr>
          <w:rFonts w:ascii="Arial" w:hAnsi="Arial" w:cs="Arial"/>
          <w:color w:val="000000" w:themeColor="text1"/>
          <w:sz w:val="24"/>
          <w:szCs w:val="24"/>
        </w:rPr>
        <w:t>) przestrzeganie przepisów prawnych wynikających z następujących ustaw:</w:t>
      </w:r>
    </w:p>
    <w:p w14:paraId="0F700BB6" w14:textId="2684D1C2" w:rsidR="006413E4" w:rsidRPr="00D91229" w:rsidRDefault="006413E4" w:rsidP="006D527D">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a) ustawy z dnia 27.04.2001 r. Prawo ochrony środowiska (</w:t>
      </w:r>
      <w:r w:rsidR="0083108E" w:rsidRPr="00D91229">
        <w:rPr>
          <w:rFonts w:ascii="Arial" w:hAnsi="Arial" w:cs="Arial"/>
          <w:color w:val="000000" w:themeColor="text1"/>
          <w:sz w:val="24"/>
          <w:szCs w:val="24"/>
        </w:rPr>
        <w:t xml:space="preserve">t.j. </w:t>
      </w:r>
      <w:r w:rsidRPr="00D91229">
        <w:rPr>
          <w:rFonts w:ascii="Arial" w:hAnsi="Arial" w:cs="Arial"/>
          <w:color w:val="000000" w:themeColor="text1"/>
          <w:sz w:val="24"/>
          <w:szCs w:val="24"/>
        </w:rPr>
        <w:t>Dz. U. z 202</w:t>
      </w:r>
      <w:r w:rsidR="00151105">
        <w:rPr>
          <w:rFonts w:ascii="Arial" w:hAnsi="Arial" w:cs="Arial"/>
          <w:color w:val="000000" w:themeColor="text1"/>
          <w:sz w:val="24"/>
          <w:szCs w:val="24"/>
        </w:rPr>
        <w:t>5</w:t>
      </w:r>
      <w:r w:rsidRPr="00D91229">
        <w:rPr>
          <w:rFonts w:ascii="Arial" w:hAnsi="Arial" w:cs="Arial"/>
          <w:color w:val="000000" w:themeColor="text1"/>
          <w:sz w:val="24"/>
          <w:szCs w:val="24"/>
        </w:rPr>
        <w:t xml:space="preserve"> r. poz. </w:t>
      </w:r>
      <w:r w:rsidR="00151105">
        <w:rPr>
          <w:rFonts w:ascii="Arial" w:hAnsi="Arial" w:cs="Arial"/>
          <w:color w:val="000000" w:themeColor="text1"/>
          <w:sz w:val="24"/>
          <w:szCs w:val="24"/>
        </w:rPr>
        <w:t>647 z późn. zm.</w:t>
      </w:r>
      <w:r w:rsidRPr="00D91229">
        <w:rPr>
          <w:rFonts w:ascii="Arial" w:hAnsi="Arial" w:cs="Arial"/>
          <w:color w:val="000000" w:themeColor="text1"/>
          <w:sz w:val="24"/>
          <w:szCs w:val="24"/>
        </w:rPr>
        <w:t>),</w:t>
      </w:r>
    </w:p>
    <w:p w14:paraId="587E00E9" w14:textId="65C711B5" w:rsidR="006413E4" w:rsidRPr="00D91229" w:rsidRDefault="006413E4" w:rsidP="006D527D">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b) ustawy z dnia 14.12.2012 r. o odpadach (</w:t>
      </w:r>
      <w:r w:rsidR="0083108E" w:rsidRPr="00D91229">
        <w:rPr>
          <w:rFonts w:ascii="Arial" w:hAnsi="Arial" w:cs="Arial"/>
          <w:color w:val="000000" w:themeColor="text1"/>
          <w:sz w:val="24"/>
          <w:szCs w:val="24"/>
        </w:rPr>
        <w:t xml:space="preserve">t.j. </w:t>
      </w:r>
      <w:r w:rsidRPr="00D91229">
        <w:rPr>
          <w:rFonts w:ascii="Arial" w:hAnsi="Arial" w:cs="Arial"/>
          <w:color w:val="000000" w:themeColor="text1"/>
          <w:sz w:val="24"/>
          <w:szCs w:val="24"/>
        </w:rPr>
        <w:t>Dz. U. z 202</w:t>
      </w:r>
      <w:r w:rsidR="009343CA" w:rsidRPr="00D91229">
        <w:rPr>
          <w:rFonts w:ascii="Arial" w:hAnsi="Arial" w:cs="Arial"/>
          <w:color w:val="000000" w:themeColor="text1"/>
          <w:sz w:val="24"/>
          <w:szCs w:val="24"/>
        </w:rPr>
        <w:t>3</w:t>
      </w:r>
      <w:r w:rsidRPr="00D91229">
        <w:rPr>
          <w:rFonts w:ascii="Arial" w:hAnsi="Arial" w:cs="Arial"/>
          <w:color w:val="000000" w:themeColor="text1"/>
          <w:sz w:val="24"/>
          <w:szCs w:val="24"/>
        </w:rPr>
        <w:t xml:space="preserve"> r., poz. </w:t>
      </w:r>
      <w:r w:rsidR="009343CA" w:rsidRPr="00D91229">
        <w:rPr>
          <w:rFonts w:ascii="Arial" w:hAnsi="Arial" w:cs="Arial"/>
          <w:color w:val="000000" w:themeColor="text1"/>
          <w:sz w:val="24"/>
          <w:szCs w:val="24"/>
        </w:rPr>
        <w:t>1587</w:t>
      </w:r>
      <w:r w:rsidR="00B9223A" w:rsidRPr="00D91229">
        <w:rPr>
          <w:rFonts w:ascii="Arial" w:hAnsi="Arial" w:cs="Arial"/>
          <w:color w:val="000000" w:themeColor="text1"/>
          <w:sz w:val="24"/>
          <w:szCs w:val="24"/>
        </w:rPr>
        <w:t xml:space="preserve"> z późn. zm.</w:t>
      </w:r>
      <w:r w:rsidRPr="00D91229">
        <w:rPr>
          <w:rFonts w:ascii="Arial" w:hAnsi="Arial" w:cs="Arial"/>
          <w:color w:val="000000" w:themeColor="text1"/>
          <w:sz w:val="24"/>
          <w:szCs w:val="24"/>
        </w:rPr>
        <w:t>).</w:t>
      </w:r>
    </w:p>
    <w:p w14:paraId="74F5C288" w14:textId="77777777" w:rsidR="006413E4" w:rsidRPr="00D91229" w:rsidRDefault="006413E4" w:rsidP="00510DC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Powołane przepisy prawne Wykonawca zobowiązuje się stosować z uwzględnieniem ewentualnych zmian stanu prawnego w tym zakresie;</w:t>
      </w:r>
    </w:p>
    <w:p w14:paraId="13578AA6" w14:textId="5BB63F85" w:rsidR="001918E4" w:rsidRPr="00D91229" w:rsidRDefault="008A69AE"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2</w:t>
      </w:r>
      <w:r w:rsidR="00DD3D74">
        <w:rPr>
          <w:rFonts w:ascii="Arial" w:hAnsi="Arial" w:cs="Arial"/>
          <w:color w:val="000000" w:themeColor="text1"/>
          <w:sz w:val="24"/>
          <w:szCs w:val="24"/>
        </w:rPr>
        <w:t>2</w:t>
      </w:r>
      <w:r w:rsidR="006413E4" w:rsidRPr="00D91229">
        <w:rPr>
          <w:rFonts w:ascii="Arial" w:hAnsi="Arial" w:cs="Arial"/>
          <w:color w:val="000000" w:themeColor="text1"/>
          <w:sz w:val="24"/>
          <w:szCs w:val="24"/>
        </w:rPr>
        <w:t>) posiadanie w okresie obowiązywania niniejszej umowy aktualnego dokumentu potwierdzającego  ubezpieczenie od odpowiedzialności cywilnej w zakresie prowadzonej działalności gospodarczej;</w:t>
      </w:r>
    </w:p>
    <w:p w14:paraId="1FB855BB" w14:textId="67D2264A" w:rsidR="001918E4" w:rsidRPr="00D91229" w:rsidRDefault="00B95E42" w:rsidP="00510DC4">
      <w:pPr>
        <w:pStyle w:val="Stopka"/>
        <w:tabs>
          <w:tab w:val="clear" w:pos="4536"/>
          <w:tab w:val="clear" w:pos="9072"/>
        </w:tabs>
        <w:spacing w:after="0"/>
        <w:jc w:val="both"/>
        <w:rPr>
          <w:rFonts w:ascii="Arial" w:hAnsi="Arial" w:cs="Arial"/>
          <w:color w:val="000000" w:themeColor="text1"/>
          <w:sz w:val="24"/>
          <w:szCs w:val="24"/>
        </w:rPr>
      </w:pPr>
      <w:r w:rsidRPr="00D91229">
        <w:rPr>
          <w:rFonts w:ascii="Arial" w:hAnsi="Arial" w:cs="Arial"/>
          <w:color w:val="000000" w:themeColor="text1"/>
          <w:sz w:val="24"/>
          <w:szCs w:val="24"/>
          <w:lang w:val="pl-PL"/>
        </w:rPr>
        <w:t>2</w:t>
      </w:r>
      <w:r w:rsidR="00DD3D74">
        <w:rPr>
          <w:rFonts w:ascii="Arial" w:hAnsi="Arial" w:cs="Arial"/>
          <w:color w:val="000000" w:themeColor="text1"/>
          <w:sz w:val="24"/>
          <w:szCs w:val="24"/>
          <w:lang w:val="pl-PL"/>
        </w:rPr>
        <w:t>3</w:t>
      </w:r>
      <w:r w:rsidR="003E38C9" w:rsidRPr="00D91229">
        <w:rPr>
          <w:rFonts w:ascii="Arial" w:hAnsi="Arial" w:cs="Arial"/>
          <w:color w:val="000000" w:themeColor="text1"/>
          <w:sz w:val="24"/>
          <w:szCs w:val="24"/>
        </w:rPr>
        <w:t>) wykonanie i przedłożenie Zamawiającemu, w terminie do 7 dni od dnia podpisania umowy, harmonogramu rzeczowo-finansowego, uwzględniającego wykonanie wszystkich robót objętych przedmiotem umowy. Harmonogram musi zawierać wszelkie koszty składające się na cenę oferty, niezbędne do zrealizowania przedmiotu umowy z ich podziałem na poszczególne elementy</w:t>
      </w:r>
      <w:r w:rsidR="003E38C9" w:rsidRPr="00D91229">
        <w:rPr>
          <w:rFonts w:ascii="Arial" w:hAnsi="Arial" w:cs="Arial"/>
          <w:color w:val="000000" w:themeColor="text1"/>
          <w:sz w:val="24"/>
          <w:szCs w:val="24"/>
          <w:lang w:val="pl-PL"/>
        </w:rPr>
        <w:t xml:space="preserve"> podlegające  odbiorom  częściowych </w:t>
      </w:r>
      <w:r w:rsidR="003E38C9" w:rsidRPr="00D91229">
        <w:rPr>
          <w:rFonts w:ascii="Arial" w:hAnsi="Arial" w:cs="Arial"/>
          <w:color w:val="000000" w:themeColor="text1"/>
          <w:sz w:val="24"/>
          <w:szCs w:val="24"/>
        </w:rPr>
        <w:t xml:space="preserve"> z uwzględnieniem terminów realizacji</w:t>
      </w:r>
      <w:r w:rsidR="003E38C9" w:rsidRPr="00D91229">
        <w:rPr>
          <w:rFonts w:ascii="Arial" w:hAnsi="Arial" w:cs="Arial"/>
          <w:color w:val="000000" w:themeColor="text1"/>
          <w:sz w:val="24"/>
          <w:szCs w:val="24"/>
          <w:lang w:val="pl-PL"/>
        </w:rPr>
        <w:t>,</w:t>
      </w:r>
      <w:r w:rsidR="003E38C9" w:rsidRPr="00D91229">
        <w:rPr>
          <w:rFonts w:ascii="Arial" w:hAnsi="Arial" w:cs="Arial"/>
          <w:color w:val="000000" w:themeColor="text1"/>
          <w:sz w:val="24"/>
          <w:szCs w:val="24"/>
        </w:rPr>
        <w:t xml:space="preserve"> </w:t>
      </w:r>
      <w:r w:rsidR="003E38C9" w:rsidRPr="00D91229">
        <w:rPr>
          <w:rFonts w:ascii="Arial" w:hAnsi="Arial" w:cs="Arial"/>
          <w:color w:val="000000" w:themeColor="text1"/>
          <w:sz w:val="24"/>
          <w:szCs w:val="24"/>
          <w:lang w:val="pl-PL"/>
        </w:rPr>
        <w:t>wartości oraz procentowego udziału</w:t>
      </w:r>
      <w:r w:rsidR="003E38C9" w:rsidRPr="00D91229">
        <w:rPr>
          <w:rFonts w:ascii="Arial" w:hAnsi="Arial" w:cs="Arial"/>
          <w:color w:val="000000" w:themeColor="text1"/>
          <w:sz w:val="24"/>
          <w:szCs w:val="24"/>
        </w:rPr>
        <w:t xml:space="preserve"> każdego z tych elementów. Harmonogram musi być zaakceptowany przez Zamawiającego;</w:t>
      </w:r>
    </w:p>
    <w:p w14:paraId="74B3DB88" w14:textId="061AFEC7" w:rsidR="00510DC4" w:rsidRDefault="00510DC4" w:rsidP="000514C7">
      <w:pPr>
        <w:pStyle w:val="Stopka"/>
        <w:spacing w:after="0"/>
        <w:jc w:val="both"/>
        <w:rPr>
          <w:rFonts w:ascii="Arial" w:hAnsi="Arial" w:cs="Arial"/>
          <w:color w:val="000000" w:themeColor="text1"/>
          <w:sz w:val="24"/>
          <w:szCs w:val="24"/>
          <w:lang w:val="pl-PL"/>
        </w:rPr>
      </w:pPr>
      <w:r w:rsidRPr="00D91229">
        <w:rPr>
          <w:rFonts w:ascii="Arial" w:hAnsi="Arial" w:cs="Arial"/>
          <w:color w:val="000000" w:themeColor="text1"/>
          <w:sz w:val="24"/>
          <w:szCs w:val="24"/>
          <w:lang w:val="pl-PL"/>
        </w:rPr>
        <w:t>2</w:t>
      </w:r>
      <w:r w:rsidR="00DD3D74">
        <w:rPr>
          <w:rFonts w:ascii="Arial" w:hAnsi="Arial" w:cs="Arial"/>
          <w:color w:val="000000" w:themeColor="text1"/>
          <w:sz w:val="24"/>
          <w:szCs w:val="24"/>
          <w:lang w:val="pl-PL"/>
        </w:rPr>
        <w:t>4</w:t>
      </w:r>
      <w:r w:rsidRPr="00D91229">
        <w:rPr>
          <w:rFonts w:ascii="Arial" w:hAnsi="Arial" w:cs="Arial"/>
          <w:color w:val="000000" w:themeColor="text1"/>
          <w:sz w:val="24"/>
          <w:szCs w:val="24"/>
          <w:lang w:val="pl-PL"/>
        </w:rPr>
        <w:t>) aktualizacja harmonogramu rzeczowo-finansowego w miarę potrzeb oraz postępu prac, a także na wezwanie Zamawiającego w terminie 5 dni od dnia przekazania wezwania, zmiana harmonogramu nie wymaga formy pisemnego aneksu, a jedynie pisemnego powiadomienia Zamawiającego celem jej zaakceptowania. Zmiana (aktualizacja) harmonogramu musi uzyskać pisemną akceptację Zamawiającego. Zamawiający dokona zatwierdzenia lub wniesie uwagi do zmiany (aktualizacji) harmonogramu w terminie 7 dni  od dnia przedłożenia przez Wykonawcę. W przypadku zgłoszenia przez Zamawiającego w powyższym terminie pisemnie uzasadnionych uwag do zmiany (aktualizacji) harmonogramu, Wykonawca powinien je uwzględnić. Wykonawca zobowiązany jest, w terminie 4 dni od dnia otrzymania zastrzeżeń do dostosowania harmonogramu rzeczowo-finansowego do wskazań Zamawiającego;</w:t>
      </w:r>
    </w:p>
    <w:p w14:paraId="3167B9B0" w14:textId="03C7599B" w:rsidR="000514C7" w:rsidRDefault="000514C7" w:rsidP="000514C7">
      <w:pPr>
        <w:pStyle w:val="Stopka"/>
        <w:spacing w:after="0"/>
        <w:jc w:val="both"/>
        <w:rPr>
          <w:rFonts w:ascii="Arial" w:hAnsi="Arial" w:cs="Arial"/>
          <w:color w:val="000000" w:themeColor="text1"/>
          <w:sz w:val="24"/>
          <w:szCs w:val="24"/>
        </w:rPr>
      </w:pPr>
      <w:r w:rsidRPr="000514C7">
        <w:rPr>
          <w:rFonts w:ascii="Arial" w:hAnsi="Arial" w:cs="Arial"/>
          <w:color w:val="000000" w:themeColor="text1"/>
          <w:sz w:val="24"/>
          <w:szCs w:val="24"/>
        </w:rPr>
        <w:t>2</w:t>
      </w:r>
      <w:r w:rsidR="00DD3D74">
        <w:rPr>
          <w:rFonts w:ascii="Arial" w:hAnsi="Arial" w:cs="Arial"/>
          <w:color w:val="000000" w:themeColor="text1"/>
          <w:sz w:val="24"/>
          <w:szCs w:val="24"/>
        </w:rPr>
        <w:t>5</w:t>
      </w:r>
      <w:r w:rsidRPr="000514C7">
        <w:rPr>
          <w:rFonts w:ascii="Arial" w:hAnsi="Arial" w:cs="Arial"/>
          <w:color w:val="000000" w:themeColor="text1"/>
          <w:sz w:val="24"/>
          <w:szCs w:val="24"/>
        </w:rPr>
        <w:t xml:space="preserve">) </w:t>
      </w:r>
      <w:r w:rsidR="00C85991">
        <w:rPr>
          <w:rFonts w:ascii="Arial" w:hAnsi="Arial" w:cs="Arial"/>
          <w:color w:val="000000" w:themeColor="text1"/>
          <w:sz w:val="24"/>
          <w:szCs w:val="24"/>
        </w:rPr>
        <w:t>w</w:t>
      </w:r>
      <w:r w:rsidRPr="000514C7">
        <w:rPr>
          <w:rFonts w:ascii="Arial" w:hAnsi="Arial" w:cs="Arial"/>
          <w:color w:val="000000" w:themeColor="text1"/>
          <w:sz w:val="24"/>
          <w:szCs w:val="24"/>
        </w:rPr>
        <w:t xml:space="preserve"> przypadku dokonania zmiany umowy wpływającej na treść harmonogramu  strony dostosują harmonogram do zmienionych zapisów umowy. Zmieniony harmonogram stanowi załącznik do aneksu do umowy;</w:t>
      </w:r>
    </w:p>
    <w:p w14:paraId="78A15A4F" w14:textId="565DF92D" w:rsidR="00D8314B" w:rsidRPr="00E23F25" w:rsidRDefault="00D8314B" w:rsidP="00151105">
      <w:pPr>
        <w:pStyle w:val="Stopka"/>
        <w:spacing w:after="0"/>
        <w:jc w:val="both"/>
        <w:rPr>
          <w:rFonts w:ascii="Arial" w:hAnsi="Arial" w:cs="Arial"/>
          <w:color w:val="000000" w:themeColor="text1"/>
          <w:sz w:val="24"/>
          <w:szCs w:val="24"/>
          <w:lang w:val="pl-PL"/>
        </w:rPr>
      </w:pPr>
      <w:r w:rsidRPr="00E23F25">
        <w:rPr>
          <w:rFonts w:ascii="Arial" w:hAnsi="Arial" w:cs="Arial"/>
          <w:color w:val="000000" w:themeColor="text1"/>
          <w:sz w:val="24"/>
          <w:szCs w:val="24"/>
          <w:lang w:val="pl-PL"/>
        </w:rPr>
        <w:t>2</w:t>
      </w:r>
      <w:r w:rsidR="00DD3D74">
        <w:rPr>
          <w:rFonts w:ascii="Arial" w:hAnsi="Arial" w:cs="Arial"/>
          <w:color w:val="000000" w:themeColor="text1"/>
          <w:sz w:val="24"/>
          <w:szCs w:val="24"/>
          <w:lang w:val="pl-PL"/>
        </w:rPr>
        <w:t>6</w:t>
      </w:r>
      <w:r w:rsidRPr="00E23F25">
        <w:rPr>
          <w:rFonts w:ascii="Arial" w:hAnsi="Arial" w:cs="Arial"/>
          <w:color w:val="000000" w:themeColor="text1"/>
          <w:sz w:val="24"/>
          <w:szCs w:val="24"/>
          <w:lang w:val="pl-PL"/>
        </w:rPr>
        <w:t>) zawiadomienie o zamiarze rozpoczęcia budowy Powiatowego Inspektora Nadzoru Budowlanego w Wieluniu oraz złożenie skutecznego zawiadomienia o zakończeniu budowy ww. organu;</w:t>
      </w:r>
    </w:p>
    <w:p w14:paraId="014EF941" w14:textId="517C7AD1" w:rsidR="001918E4" w:rsidRPr="00E23F25" w:rsidRDefault="001918E4" w:rsidP="000514C7">
      <w:pPr>
        <w:pStyle w:val="Stopka"/>
        <w:tabs>
          <w:tab w:val="clear" w:pos="4536"/>
          <w:tab w:val="clear" w:pos="9072"/>
        </w:tabs>
        <w:spacing w:after="0"/>
        <w:jc w:val="both"/>
        <w:rPr>
          <w:rFonts w:ascii="Arial" w:hAnsi="Arial" w:cs="Arial"/>
          <w:color w:val="000000" w:themeColor="text1"/>
          <w:sz w:val="24"/>
          <w:szCs w:val="24"/>
          <w:lang w:val="pl-PL"/>
        </w:rPr>
      </w:pPr>
      <w:r w:rsidRPr="00E23F25">
        <w:rPr>
          <w:rFonts w:ascii="Arial" w:hAnsi="Arial" w:cs="Arial"/>
          <w:color w:val="000000" w:themeColor="text1"/>
          <w:sz w:val="24"/>
          <w:szCs w:val="24"/>
          <w:lang w:val="pl-PL"/>
        </w:rPr>
        <w:lastRenderedPageBreak/>
        <w:t>2</w:t>
      </w:r>
      <w:r w:rsidR="00DD3D74">
        <w:rPr>
          <w:rFonts w:ascii="Arial" w:hAnsi="Arial" w:cs="Arial"/>
          <w:color w:val="000000" w:themeColor="text1"/>
          <w:sz w:val="24"/>
          <w:szCs w:val="24"/>
          <w:lang w:val="pl-PL"/>
        </w:rPr>
        <w:t>7</w:t>
      </w:r>
      <w:r w:rsidRPr="00E23F25">
        <w:rPr>
          <w:rFonts w:ascii="Arial" w:hAnsi="Arial" w:cs="Arial"/>
          <w:color w:val="000000" w:themeColor="text1"/>
          <w:sz w:val="24"/>
          <w:szCs w:val="24"/>
          <w:lang w:val="pl-PL"/>
        </w:rPr>
        <w:t xml:space="preserve">) </w:t>
      </w:r>
      <w:r w:rsidRPr="00E23F25">
        <w:rPr>
          <w:rFonts w:ascii="Arial" w:hAnsi="Arial" w:cs="Arial"/>
          <w:color w:val="000000" w:themeColor="text1"/>
          <w:sz w:val="24"/>
          <w:szCs w:val="24"/>
        </w:rPr>
        <w:t>uzyskanie odpowiednich dokumentów wynikających z wydanych: zezwoleń, pozwoleń i</w:t>
      </w:r>
      <w:r w:rsidRPr="00E23F25">
        <w:rPr>
          <w:rFonts w:ascii="Arial" w:hAnsi="Arial" w:cs="Arial"/>
          <w:color w:val="000000" w:themeColor="text1"/>
          <w:sz w:val="24"/>
          <w:szCs w:val="24"/>
          <w:lang w:val="pl-PL"/>
        </w:rPr>
        <w:t> </w:t>
      </w:r>
      <w:r w:rsidRPr="00E23F25">
        <w:rPr>
          <w:rFonts w:ascii="Arial" w:hAnsi="Arial" w:cs="Arial"/>
          <w:color w:val="000000" w:themeColor="text1"/>
          <w:sz w:val="24"/>
          <w:szCs w:val="24"/>
        </w:rPr>
        <w:t>zgłoszeń niezbędnych do użytkowania zadania inwestycyjnego objętego przedmiotem zamówienia</w:t>
      </w:r>
      <w:r w:rsidRPr="00E23F25">
        <w:rPr>
          <w:rFonts w:ascii="Arial" w:hAnsi="Arial" w:cs="Arial"/>
          <w:color w:val="000000" w:themeColor="text1"/>
          <w:sz w:val="24"/>
          <w:szCs w:val="24"/>
          <w:lang w:val="pl-PL"/>
        </w:rPr>
        <w:t>;</w:t>
      </w:r>
    </w:p>
    <w:p w14:paraId="2678ACC7" w14:textId="6EE71F90" w:rsidR="000514C7" w:rsidRDefault="00083998" w:rsidP="000514C7">
      <w:pPr>
        <w:pStyle w:val="Stopka"/>
        <w:spacing w:after="0"/>
        <w:jc w:val="both"/>
        <w:rPr>
          <w:rFonts w:ascii="Arial" w:hAnsi="Arial" w:cs="Arial"/>
          <w:color w:val="000000" w:themeColor="text1"/>
          <w:sz w:val="24"/>
          <w:szCs w:val="24"/>
        </w:rPr>
      </w:pPr>
      <w:r>
        <w:rPr>
          <w:rFonts w:ascii="Arial" w:hAnsi="Arial" w:cs="Arial"/>
          <w:color w:val="000000" w:themeColor="text1"/>
          <w:sz w:val="24"/>
          <w:szCs w:val="24"/>
        </w:rPr>
        <w:t>2</w:t>
      </w:r>
      <w:r w:rsidR="00DD3D74">
        <w:rPr>
          <w:rFonts w:ascii="Arial" w:hAnsi="Arial" w:cs="Arial"/>
          <w:color w:val="000000" w:themeColor="text1"/>
          <w:sz w:val="24"/>
          <w:szCs w:val="24"/>
        </w:rPr>
        <w:t>8</w:t>
      </w:r>
      <w:r w:rsidR="000514C7" w:rsidRPr="00E23F25">
        <w:rPr>
          <w:rFonts w:ascii="Arial" w:hAnsi="Arial" w:cs="Arial"/>
          <w:color w:val="000000" w:themeColor="text1"/>
          <w:sz w:val="24"/>
          <w:szCs w:val="24"/>
        </w:rPr>
        <w:t>) Wykonawca zobowiązany jest do przekazania Zamawiającemu następujących materiałów z rozbiórki destrukt asfaltowy z frezowania nawierzchni dostarczyć na plac wskazany przez zamawiającego w odległości do 3 km od placu budowy. Pozostałe materiały po rozbiórce zostaną zagospodarowane lub zutylizowane przez Wykonawcę;</w:t>
      </w:r>
    </w:p>
    <w:p w14:paraId="0CEECCC1" w14:textId="6F973D76" w:rsidR="006413E4" w:rsidRDefault="00DD3D74" w:rsidP="000514C7">
      <w:pPr>
        <w:spacing w:after="0"/>
        <w:jc w:val="both"/>
        <w:rPr>
          <w:rFonts w:ascii="Arial" w:hAnsi="Arial" w:cs="Arial"/>
          <w:color w:val="000000" w:themeColor="text1"/>
          <w:sz w:val="24"/>
          <w:szCs w:val="24"/>
        </w:rPr>
      </w:pPr>
      <w:r>
        <w:rPr>
          <w:rFonts w:ascii="Arial" w:hAnsi="Arial" w:cs="Arial"/>
          <w:color w:val="000000" w:themeColor="text1"/>
          <w:sz w:val="24"/>
          <w:szCs w:val="24"/>
        </w:rPr>
        <w:t>29</w:t>
      </w:r>
      <w:r w:rsidR="00020C3A" w:rsidRPr="00D91229">
        <w:rPr>
          <w:rFonts w:ascii="Arial" w:hAnsi="Arial" w:cs="Arial"/>
          <w:color w:val="000000" w:themeColor="text1"/>
          <w:sz w:val="24"/>
          <w:szCs w:val="24"/>
        </w:rPr>
        <w:t>)</w:t>
      </w:r>
      <w:r w:rsidR="006413E4" w:rsidRPr="00D91229">
        <w:rPr>
          <w:rFonts w:ascii="Arial" w:hAnsi="Arial" w:cs="Arial"/>
          <w:color w:val="000000" w:themeColor="text1"/>
          <w:sz w:val="24"/>
          <w:szCs w:val="24"/>
        </w:rPr>
        <w:t xml:space="preserve"> Wykonawca zobowiązuje się w stosunku do wszystkich osób, których dane osobowe przekaże do Zamawiającego, w celu realizacji niniejszej umowy, spełnić obowiązek informacyjny wynikający z przepisów artykułu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Wykonawca zobowiązany jest zapewnić, by obowiązek ten był wykonywany także przez wszystkich podwykonawców.</w:t>
      </w:r>
    </w:p>
    <w:p w14:paraId="22B118D6" w14:textId="77777777" w:rsidR="00745038" w:rsidRPr="00D91229" w:rsidRDefault="00745038" w:rsidP="000514C7">
      <w:pPr>
        <w:spacing w:after="0"/>
        <w:jc w:val="both"/>
        <w:rPr>
          <w:rFonts w:ascii="Arial" w:hAnsi="Arial" w:cs="Arial"/>
          <w:color w:val="000000" w:themeColor="text1"/>
          <w:sz w:val="24"/>
          <w:szCs w:val="24"/>
        </w:rPr>
      </w:pPr>
    </w:p>
    <w:p w14:paraId="4031BC7D"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3</w:t>
      </w:r>
      <w:r w:rsidRPr="00D91229">
        <w:rPr>
          <w:rFonts w:ascii="Arial" w:hAnsi="Arial" w:cs="Arial"/>
          <w:b/>
          <w:color w:val="000000" w:themeColor="text1"/>
          <w:sz w:val="24"/>
          <w:szCs w:val="24"/>
        </w:rPr>
        <w:br/>
        <w:t>Termin wykonania</w:t>
      </w:r>
    </w:p>
    <w:p w14:paraId="1047273F" w14:textId="2F065076" w:rsidR="00E61601" w:rsidRPr="009003BD" w:rsidRDefault="006413E4" w:rsidP="009003BD">
      <w:pPr>
        <w:widowControl w:val="0"/>
        <w:numPr>
          <w:ilvl w:val="0"/>
          <w:numId w:val="1"/>
        </w:numPr>
        <w:tabs>
          <w:tab w:val="clear" w:pos="432"/>
          <w:tab w:val="num" w:pos="0"/>
        </w:tabs>
        <w:suppressAutoHyphens/>
        <w:overflowPunct w:val="0"/>
        <w:autoSpaceDE w:val="0"/>
        <w:spacing w:after="0"/>
        <w:ind w:left="0" w:firstLine="0"/>
        <w:jc w:val="both"/>
        <w:textAlignment w:val="baseline"/>
        <w:rPr>
          <w:rFonts w:ascii="Arial" w:hAnsi="Arial" w:cs="Arial"/>
          <w:bCs/>
          <w:i/>
          <w:color w:val="000000" w:themeColor="text1"/>
          <w:sz w:val="24"/>
          <w:szCs w:val="24"/>
        </w:rPr>
      </w:pPr>
      <w:r w:rsidRPr="00D91229">
        <w:rPr>
          <w:rFonts w:ascii="Arial" w:hAnsi="Arial" w:cs="Arial"/>
          <w:bCs/>
          <w:color w:val="000000" w:themeColor="text1"/>
          <w:sz w:val="24"/>
          <w:szCs w:val="24"/>
        </w:rPr>
        <w:t xml:space="preserve">Wymagany termin realizacji przedmiotu umowy: </w:t>
      </w:r>
      <w:r w:rsidR="00B211F4">
        <w:rPr>
          <w:rFonts w:ascii="Arial" w:hAnsi="Arial" w:cs="Arial"/>
          <w:b/>
          <w:bCs/>
          <w:color w:val="000000" w:themeColor="text1"/>
          <w:sz w:val="24"/>
          <w:szCs w:val="24"/>
        </w:rPr>
        <w:t xml:space="preserve">5 miesięcy </w:t>
      </w:r>
      <w:r w:rsidRPr="00D91229">
        <w:rPr>
          <w:rFonts w:ascii="Arial" w:hAnsi="Arial" w:cs="Arial"/>
          <w:bCs/>
          <w:color w:val="000000" w:themeColor="text1"/>
          <w:sz w:val="24"/>
          <w:szCs w:val="24"/>
        </w:rPr>
        <w:t>od dnia zawarcia umowy.</w:t>
      </w:r>
    </w:p>
    <w:p w14:paraId="10CD8E26" w14:textId="77777777" w:rsidR="009003BD" w:rsidRPr="00D91229" w:rsidRDefault="009003BD" w:rsidP="009003BD">
      <w:pPr>
        <w:widowControl w:val="0"/>
        <w:numPr>
          <w:ilvl w:val="0"/>
          <w:numId w:val="1"/>
        </w:numPr>
        <w:tabs>
          <w:tab w:val="clear" w:pos="432"/>
          <w:tab w:val="num" w:pos="0"/>
        </w:tabs>
        <w:suppressAutoHyphens/>
        <w:overflowPunct w:val="0"/>
        <w:autoSpaceDE w:val="0"/>
        <w:spacing w:after="0"/>
        <w:ind w:left="0" w:firstLine="0"/>
        <w:jc w:val="both"/>
        <w:textAlignment w:val="baseline"/>
        <w:rPr>
          <w:rFonts w:ascii="Arial" w:hAnsi="Arial" w:cs="Arial"/>
          <w:bCs/>
          <w:i/>
          <w:color w:val="000000" w:themeColor="text1"/>
          <w:sz w:val="24"/>
          <w:szCs w:val="24"/>
        </w:rPr>
      </w:pPr>
    </w:p>
    <w:p w14:paraId="08554820"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4</w:t>
      </w:r>
    </w:p>
    <w:p w14:paraId="4ABC9FFB"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Odbiory</w:t>
      </w:r>
    </w:p>
    <w:p w14:paraId="026A50B0" w14:textId="4F1ECD7F" w:rsidR="00B23978" w:rsidRDefault="00B23978" w:rsidP="00B23978">
      <w:pPr>
        <w:spacing w:after="0"/>
        <w:jc w:val="both"/>
        <w:rPr>
          <w:rFonts w:ascii="Arial" w:hAnsi="Arial" w:cs="Arial"/>
          <w:b/>
          <w:color w:val="000000" w:themeColor="text1"/>
          <w:sz w:val="24"/>
          <w:szCs w:val="24"/>
        </w:rPr>
      </w:pPr>
      <w:r>
        <w:rPr>
          <w:rFonts w:ascii="Arial" w:hAnsi="Arial" w:cs="Arial"/>
          <w:b/>
          <w:color w:val="000000" w:themeColor="text1"/>
          <w:sz w:val="24"/>
          <w:szCs w:val="24"/>
        </w:rPr>
        <w:t>1.</w:t>
      </w:r>
      <w:r>
        <w:rPr>
          <w:rFonts w:ascii="Arial" w:hAnsi="Arial" w:cs="Arial"/>
          <w:color w:val="000000" w:themeColor="text1"/>
          <w:sz w:val="24"/>
          <w:szCs w:val="24"/>
        </w:rPr>
        <w:t> Strony ustalają, że przedmiotem odbiorów częściowych oraz odbioru końcowego będzie bezusterkowe wykonanie elementów i całego przedmiotu umowy objętego niniejszą umową, potwierdzone odpowiednio protokołami odbiorów częściowych i protokołem odbioru końcowego. Data podpisania protokołu odbioru końcowego przez Zamawiającego jest datą zakończenia realizacji przedmiotu umowy.</w:t>
      </w:r>
    </w:p>
    <w:p w14:paraId="43A61AB9" w14:textId="77777777" w:rsidR="00B23978" w:rsidRDefault="00B23978" w:rsidP="00B23978">
      <w:pPr>
        <w:spacing w:after="0"/>
        <w:jc w:val="both"/>
        <w:rPr>
          <w:rFonts w:ascii="Arial" w:hAnsi="Arial" w:cs="Arial"/>
          <w:color w:val="000000" w:themeColor="text1"/>
          <w:sz w:val="24"/>
          <w:szCs w:val="24"/>
        </w:rPr>
      </w:pPr>
      <w:r>
        <w:rPr>
          <w:rFonts w:ascii="Arial" w:hAnsi="Arial" w:cs="Arial"/>
          <w:b/>
          <w:color w:val="000000" w:themeColor="text1"/>
          <w:sz w:val="24"/>
          <w:szCs w:val="24"/>
        </w:rPr>
        <w:t>2.</w:t>
      </w:r>
      <w:r>
        <w:rPr>
          <w:rFonts w:ascii="Arial" w:hAnsi="Arial" w:cs="Arial"/>
          <w:color w:val="000000" w:themeColor="text1"/>
          <w:sz w:val="24"/>
          <w:szCs w:val="24"/>
        </w:rPr>
        <w:t> Odbiorom częściowym będą podlegały roboty zanikające i ulegające zakryciu, z tym, że odbiór tych robót przez Zamawiającego nastąpi w terminie bezzwłocznym po zgłoszeniu przez Wykonawcę, nie dłuższym jednak niż 3 dni robocze.</w:t>
      </w:r>
    </w:p>
    <w:p w14:paraId="565BFA2F" w14:textId="333BF946" w:rsidR="00B23978" w:rsidRDefault="00B23978" w:rsidP="00B23978">
      <w:pPr>
        <w:spacing w:after="0"/>
        <w:jc w:val="both"/>
        <w:rPr>
          <w:rFonts w:ascii="Arial" w:hAnsi="Arial" w:cs="Arial"/>
          <w:sz w:val="24"/>
          <w:szCs w:val="24"/>
          <w:lang w:eastAsia="pl-PL"/>
        </w:rPr>
      </w:pPr>
      <w:r>
        <w:rPr>
          <w:rFonts w:ascii="Arial" w:hAnsi="Arial" w:cs="Arial"/>
          <w:b/>
          <w:color w:val="000000" w:themeColor="text1"/>
          <w:sz w:val="24"/>
          <w:szCs w:val="24"/>
        </w:rPr>
        <w:t>3.</w:t>
      </w:r>
      <w:r>
        <w:rPr>
          <w:rFonts w:ascii="Arial" w:hAnsi="Arial" w:cs="Arial"/>
          <w:color w:val="000000" w:themeColor="text1"/>
          <w:sz w:val="24"/>
          <w:szCs w:val="24"/>
        </w:rPr>
        <w:t xml:space="preserve"> W przypadku niezgłoszenia Zamawiającemu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2199B8CA" w14:textId="48CC91C9" w:rsidR="00B23978" w:rsidRPr="00284996" w:rsidRDefault="00B23978" w:rsidP="00B23978">
      <w:pPr>
        <w:spacing w:after="0"/>
        <w:jc w:val="both"/>
        <w:rPr>
          <w:rFonts w:ascii="Arial" w:hAnsi="Arial" w:cs="Arial"/>
          <w:sz w:val="24"/>
          <w:szCs w:val="24"/>
          <w:lang w:eastAsia="pl-PL"/>
        </w:rPr>
      </w:pPr>
      <w:r>
        <w:rPr>
          <w:rFonts w:ascii="Arial" w:hAnsi="Arial" w:cs="Arial"/>
          <w:b/>
          <w:color w:val="000000" w:themeColor="text1"/>
          <w:sz w:val="24"/>
          <w:szCs w:val="24"/>
        </w:rPr>
        <w:t>4.</w:t>
      </w:r>
      <w:r>
        <w:rPr>
          <w:rFonts w:ascii="Arial" w:hAnsi="Arial" w:cs="Arial"/>
          <w:color w:val="000000" w:themeColor="text1"/>
          <w:sz w:val="24"/>
          <w:szCs w:val="24"/>
        </w:rPr>
        <w:t> Roboty budowlane, dla których strony ustalą odbiory częściowe elementu, Wykonawca każdorazowo zgłosi wpisem do Dziennika budowy, a Zamawiający dokona ich odbioru bezzwłocznie, tak, aby nie spowodować przerw w realizacji przedmiotu umowy. Dla dokonania odbioru częściowego elementu Wykonawca przedłoży inspektorowi nadzoru inwestorskiego niezbędne dokumenty dotyczące odbieranego elementu robót.</w:t>
      </w:r>
      <w:r w:rsidR="00AA0C57" w:rsidRPr="00AA0C57">
        <w:rPr>
          <w:rFonts w:ascii="Arial" w:hAnsi="Arial" w:cs="Arial"/>
          <w:sz w:val="24"/>
          <w:szCs w:val="24"/>
          <w:lang w:eastAsia="pl-PL"/>
        </w:rPr>
        <w:t xml:space="preserve"> </w:t>
      </w:r>
      <w:r w:rsidR="00284996" w:rsidRPr="00284996">
        <w:rPr>
          <w:rFonts w:ascii="Arial" w:hAnsi="Arial" w:cs="Arial"/>
          <w:sz w:val="24"/>
          <w:szCs w:val="24"/>
          <w:lang w:eastAsia="pl-PL"/>
        </w:rPr>
        <w:t>Zamawiający dokona odbioru częściowego w terminie  nie dłuższym niż 3 dni robocze po uprzednim dostarczeniu przez Wykonawcę niezbędnych dokumentów umożliwiających dokonanie prawidłowego odbioru.</w:t>
      </w:r>
    </w:p>
    <w:p w14:paraId="2152DD73" w14:textId="44EB7040" w:rsidR="00B23978" w:rsidRPr="007A4201" w:rsidRDefault="00B23978" w:rsidP="00B23978">
      <w:pPr>
        <w:spacing w:after="0"/>
        <w:jc w:val="both"/>
        <w:rPr>
          <w:rFonts w:ascii="Arial" w:hAnsi="Arial" w:cs="Arial"/>
          <w:color w:val="000000" w:themeColor="text1"/>
          <w:sz w:val="24"/>
          <w:szCs w:val="24"/>
        </w:rPr>
      </w:pPr>
      <w:r>
        <w:rPr>
          <w:rFonts w:ascii="Arial" w:hAnsi="Arial" w:cs="Arial"/>
          <w:b/>
          <w:color w:val="000000" w:themeColor="text1"/>
          <w:sz w:val="24"/>
          <w:szCs w:val="24"/>
        </w:rPr>
        <w:t>5.</w:t>
      </w:r>
      <w:r>
        <w:rPr>
          <w:rFonts w:ascii="Arial" w:hAnsi="Arial" w:cs="Arial"/>
          <w:color w:val="000000" w:themeColor="text1"/>
          <w:sz w:val="24"/>
          <w:szCs w:val="24"/>
        </w:rPr>
        <w:t> </w:t>
      </w:r>
      <w:r w:rsidR="007A4201" w:rsidRPr="007A4201">
        <w:rPr>
          <w:rFonts w:ascii="Arial" w:hAnsi="Arial" w:cs="Arial"/>
          <w:color w:val="000000" w:themeColor="text1"/>
          <w:sz w:val="24"/>
          <w:szCs w:val="24"/>
        </w:rPr>
        <w:t xml:space="preserve">Zamawiający powoła specjalną komisję i rozpocznie procedurę związaną z odbiorem końcowym w terminie nie dłuższym niż w 3 dni robocze po  dostarczeniu </w:t>
      </w:r>
      <w:r w:rsidR="007A4201" w:rsidRPr="007A4201">
        <w:rPr>
          <w:rFonts w:ascii="Arial" w:hAnsi="Arial" w:cs="Arial"/>
          <w:color w:val="000000" w:themeColor="text1"/>
          <w:sz w:val="24"/>
          <w:szCs w:val="24"/>
        </w:rPr>
        <w:lastRenderedPageBreak/>
        <w:t>przez Wykonawcę niezbędnych dokumentów umożliwiających dokonanie prawidłowego odbioru. Podstawą zgłoszenia przez Wykonawcę gotowości do odbioru końcowego, będzie faktyczne wykonanie całości robót, potwierdzone w Dzienniku budowy wpisem dokonanym przez kierownika budowy, potwierdzonym przez Inspektora nadzoru.</w:t>
      </w:r>
    </w:p>
    <w:p w14:paraId="030643DF" w14:textId="77777777" w:rsidR="00B23978" w:rsidRDefault="00B23978" w:rsidP="00B23978">
      <w:pPr>
        <w:spacing w:after="0"/>
        <w:jc w:val="both"/>
        <w:rPr>
          <w:rFonts w:ascii="Arial" w:hAnsi="Arial" w:cs="Arial"/>
          <w:b/>
          <w:color w:val="000000" w:themeColor="text1"/>
          <w:sz w:val="24"/>
          <w:szCs w:val="24"/>
        </w:rPr>
      </w:pPr>
      <w:r>
        <w:rPr>
          <w:rFonts w:ascii="Arial" w:hAnsi="Arial" w:cs="Arial"/>
          <w:b/>
          <w:color w:val="000000" w:themeColor="text1"/>
          <w:sz w:val="24"/>
          <w:szCs w:val="24"/>
        </w:rPr>
        <w:t>6.</w:t>
      </w:r>
      <w:r>
        <w:rPr>
          <w:rFonts w:ascii="Arial" w:hAnsi="Arial" w:cs="Arial"/>
          <w:color w:val="000000" w:themeColor="text1"/>
          <w:sz w:val="24"/>
          <w:szCs w:val="24"/>
        </w:rPr>
        <w:t xml:space="preserve"> W czynnościach odbioru końcowego powinni uczestniczyć również przedstawiciele Wykonawcy oraz jednostek, których udział nakazują odrębne przepisy. </w:t>
      </w:r>
    </w:p>
    <w:p w14:paraId="2266733E" w14:textId="77777777" w:rsidR="00B23978" w:rsidRDefault="00B23978" w:rsidP="00B23978">
      <w:pPr>
        <w:spacing w:after="0"/>
        <w:jc w:val="both"/>
        <w:rPr>
          <w:rFonts w:ascii="Arial" w:hAnsi="Arial" w:cs="Arial"/>
          <w:b/>
          <w:color w:val="000000" w:themeColor="text1"/>
          <w:sz w:val="24"/>
          <w:szCs w:val="24"/>
        </w:rPr>
      </w:pPr>
      <w:r>
        <w:rPr>
          <w:rFonts w:ascii="Arial" w:hAnsi="Arial" w:cs="Arial"/>
          <w:b/>
          <w:color w:val="000000" w:themeColor="text1"/>
          <w:sz w:val="24"/>
          <w:szCs w:val="24"/>
        </w:rPr>
        <w:t>7.</w:t>
      </w:r>
      <w:r>
        <w:rPr>
          <w:rFonts w:ascii="Arial" w:hAnsi="Arial" w:cs="Arial"/>
          <w:color w:val="000000" w:themeColor="text1"/>
          <w:sz w:val="24"/>
          <w:szCs w:val="24"/>
        </w:rPr>
        <w:t> Nieobecność Wykonawcy nie wstrzymuje czynności odbioru. Wykonawca traci jednak prawo do zgłoszenia swoich zastrzeżeń i zarzutów w stosunku do wyniku odbioru.</w:t>
      </w:r>
    </w:p>
    <w:p w14:paraId="4F5FD1F7" w14:textId="77777777" w:rsidR="00B23978" w:rsidRDefault="00B23978" w:rsidP="00B23978">
      <w:pPr>
        <w:spacing w:after="0"/>
        <w:jc w:val="both"/>
        <w:rPr>
          <w:rFonts w:ascii="Arial" w:hAnsi="Arial" w:cs="Arial"/>
          <w:b/>
          <w:color w:val="000000" w:themeColor="text1"/>
          <w:sz w:val="24"/>
          <w:szCs w:val="24"/>
        </w:rPr>
      </w:pPr>
      <w:r>
        <w:rPr>
          <w:rFonts w:ascii="Arial" w:hAnsi="Arial" w:cs="Arial"/>
          <w:b/>
          <w:color w:val="000000" w:themeColor="text1"/>
          <w:sz w:val="24"/>
          <w:szCs w:val="24"/>
        </w:rPr>
        <w:t>8.</w:t>
      </w:r>
      <w:r>
        <w:rPr>
          <w:rFonts w:ascii="Arial" w:hAnsi="Arial" w:cs="Arial"/>
          <w:color w:val="000000" w:themeColor="text1"/>
          <w:sz w:val="24"/>
          <w:szCs w:val="24"/>
        </w:rPr>
        <w:t xml:space="preserve"> Na co najmniej 3 dni przed dniem odbioru końcowego Wykonawca przedłoży Zamawiającemu wszystkie dokumenty pozwalające na ocenę prawidłowości wykonania przedmiotu odbioru, a w szczególności: Dziennik budowy, świadectwa jakości, certyfikaty oraz świadectwa wykonanych prób i atesty oraz inwentaryzację powykonawczą. </w:t>
      </w:r>
    </w:p>
    <w:p w14:paraId="2A06C34E" w14:textId="77777777" w:rsidR="00B23978" w:rsidRDefault="00B23978" w:rsidP="00B23978">
      <w:pPr>
        <w:spacing w:after="0"/>
        <w:jc w:val="both"/>
        <w:rPr>
          <w:rFonts w:ascii="Arial" w:hAnsi="Arial" w:cs="Arial"/>
          <w:b/>
          <w:color w:val="000000" w:themeColor="text1"/>
          <w:sz w:val="24"/>
          <w:szCs w:val="24"/>
        </w:rPr>
      </w:pPr>
      <w:r>
        <w:rPr>
          <w:rFonts w:ascii="Arial" w:hAnsi="Arial" w:cs="Arial"/>
          <w:b/>
          <w:color w:val="000000" w:themeColor="text1"/>
          <w:sz w:val="24"/>
          <w:szCs w:val="24"/>
        </w:rPr>
        <w:t>9.</w:t>
      </w:r>
      <w:r>
        <w:rPr>
          <w:rFonts w:ascii="Arial" w:hAnsi="Arial" w:cs="Arial"/>
          <w:color w:val="000000" w:themeColor="text1"/>
          <w:sz w:val="24"/>
          <w:szCs w:val="24"/>
        </w:rPr>
        <w:t> Z czynności odbioru zostanie sporządzony protokół, który zawierać będzie wszystkie ustalenia, zalecenia poczynione w trakcie odbioru.</w:t>
      </w:r>
    </w:p>
    <w:p w14:paraId="607F4141" w14:textId="77777777" w:rsidR="00B23978" w:rsidRDefault="00B23978" w:rsidP="00B23978">
      <w:pPr>
        <w:spacing w:after="0"/>
        <w:jc w:val="both"/>
        <w:rPr>
          <w:rFonts w:ascii="Arial" w:hAnsi="Arial" w:cs="Arial"/>
          <w:color w:val="000000" w:themeColor="text1"/>
          <w:sz w:val="24"/>
          <w:szCs w:val="24"/>
        </w:rPr>
      </w:pPr>
      <w:r>
        <w:rPr>
          <w:rFonts w:ascii="Arial" w:hAnsi="Arial" w:cs="Arial"/>
          <w:b/>
          <w:color w:val="000000" w:themeColor="text1"/>
          <w:sz w:val="24"/>
          <w:szCs w:val="24"/>
        </w:rPr>
        <w:t>10.</w:t>
      </w:r>
      <w:r>
        <w:rPr>
          <w:rFonts w:ascii="Arial" w:hAnsi="Arial" w:cs="Arial"/>
          <w:color w:val="000000" w:themeColor="text1"/>
          <w:sz w:val="24"/>
          <w:szCs w:val="24"/>
        </w:rPr>
        <w:t> Jeżeli odbiór nie został dokonany w ustalonych terminach z winy Zamawiającego pomimo zgłoszenia gotowości odbioru, to Wykonawca:</w:t>
      </w:r>
    </w:p>
    <w:p w14:paraId="0CF7441E" w14:textId="77777777" w:rsidR="00B23978" w:rsidRDefault="00B23978" w:rsidP="00B23978">
      <w:pPr>
        <w:spacing w:after="0"/>
        <w:jc w:val="both"/>
        <w:rPr>
          <w:rFonts w:ascii="Arial" w:hAnsi="Arial" w:cs="Arial"/>
          <w:color w:val="000000" w:themeColor="text1"/>
          <w:sz w:val="24"/>
          <w:szCs w:val="24"/>
        </w:rPr>
      </w:pPr>
      <w:r>
        <w:rPr>
          <w:rFonts w:ascii="Arial" w:hAnsi="Arial" w:cs="Arial"/>
          <w:color w:val="000000" w:themeColor="text1"/>
          <w:sz w:val="24"/>
          <w:szCs w:val="24"/>
        </w:rPr>
        <w:t>1) nie pozostaje w zwłoce ze spełnieniem zobowiązania wynikającego z umowy;</w:t>
      </w:r>
    </w:p>
    <w:p w14:paraId="73AED319" w14:textId="6F9F3906" w:rsidR="00B23978" w:rsidRPr="002B7AD7" w:rsidRDefault="00B23978" w:rsidP="00B23978">
      <w:pPr>
        <w:spacing w:after="0"/>
        <w:jc w:val="both"/>
        <w:rPr>
          <w:rFonts w:ascii="Arial" w:hAnsi="Arial" w:cs="Arial"/>
          <w:color w:val="000000" w:themeColor="text1"/>
          <w:sz w:val="24"/>
          <w:szCs w:val="24"/>
        </w:rPr>
      </w:pPr>
      <w:r>
        <w:rPr>
          <w:rFonts w:ascii="Arial" w:hAnsi="Arial" w:cs="Arial"/>
          <w:color w:val="000000" w:themeColor="text1"/>
          <w:sz w:val="24"/>
          <w:szCs w:val="24"/>
        </w:rPr>
        <w:t>2) ustali jednostronnie, protokolarnie stan przedmiotu odbioru przez powołaną do tego komisję.</w:t>
      </w:r>
      <w:r w:rsidR="002B7AD7">
        <w:rPr>
          <w:rFonts w:ascii="Arial" w:hAnsi="Arial" w:cs="Arial"/>
          <w:color w:val="000000" w:themeColor="text1"/>
          <w:sz w:val="24"/>
          <w:szCs w:val="24"/>
        </w:rPr>
        <w:t xml:space="preserve"> </w:t>
      </w:r>
      <w:r>
        <w:rPr>
          <w:rFonts w:ascii="Arial" w:hAnsi="Arial" w:cs="Arial"/>
          <w:color w:val="000000" w:themeColor="text1"/>
          <w:sz w:val="24"/>
          <w:szCs w:val="24"/>
        </w:rPr>
        <w:t>O terminie przeprowadzenia czynności odbioru Wykonawca powiadomi Zamawiającego. Protokół z tak przeprowadzonego odbioru stanowił będzie podstawę do wystawienia faktury i zażądania zapłaty należnego wynagrodzenia.</w:t>
      </w:r>
    </w:p>
    <w:p w14:paraId="14E55C3F" w14:textId="77777777" w:rsidR="00B23978" w:rsidRDefault="00B23978" w:rsidP="00B23978">
      <w:pPr>
        <w:spacing w:after="0"/>
        <w:jc w:val="both"/>
        <w:rPr>
          <w:rFonts w:ascii="Arial" w:hAnsi="Arial" w:cs="Arial"/>
          <w:b/>
          <w:color w:val="000000" w:themeColor="text1"/>
          <w:sz w:val="24"/>
          <w:szCs w:val="24"/>
        </w:rPr>
      </w:pPr>
      <w:r>
        <w:rPr>
          <w:rFonts w:ascii="Arial" w:hAnsi="Arial" w:cs="Arial"/>
          <w:b/>
          <w:color w:val="000000" w:themeColor="text1"/>
          <w:sz w:val="24"/>
          <w:szCs w:val="24"/>
        </w:rPr>
        <w:t>11.</w:t>
      </w:r>
      <w:r>
        <w:rPr>
          <w:rFonts w:ascii="Arial" w:hAnsi="Arial" w:cs="Arial"/>
          <w:color w:val="000000" w:themeColor="text1"/>
          <w:sz w:val="24"/>
          <w:szCs w:val="24"/>
        </w:rPr>
        <w:t> Z dniem protokolarnego odbioru końcowego przechodzi na Zamawiającego ryzyko utraty lub uszkodzenia przedmiotu umowy.</w:t>
      </w:r>
    </w:p>
    <w:p w14:paraId="3E10A199" w14:textId="77777777" w:rsidR="00B23978" w:rsidRDefault="00B23978" w:rsidP="00B23978">
      <w:pPr>
        <w:spacing w:after="0"/>
        <w:jc w:val="both"/>
        <w:rPr>
          <w:rFonts w:ascii="Arial" w:hAnsi="Arial" w:cs="Arial"/>
          <w:color w:val="000000" w:themeColor="text1"/>
          <w:sz w:val="24"/>
          <w:szCs w:val="24"/>
        </w:rPr>
      </w:pPr>
      <w:r>
        <w:rPr>
          <w:rFonts w:ascii="Arial" w:hAnsi="Arial" w:cs="Arial"/>
          <w:b/>
          <w:color w:val="000000" w:themeColor="text1"/>
          <w:sz w:val="24"/>
          <w:szCs w:val="24"/>
        </w:rPr>
        <w:t>12.</w:t>
      </w:r>
      <w:r>
        <w:rPr>
          <w:rFonts w:ascii="Arial" w:hAnsi="Arial" w:cs="Arial"/>
          <w:color w:val="000000" w:themeColor="text1"/>
          <w:sz w:val="24"/>
          <w:szCs w:val="24"/>
        </w:rPr>
        <w:t> Jeżeli w toku czynności odbioru końcowego zadania zostaną stwierdzone wady:</w:t>
      </w:r>
    </w:p>
    <w:p w14:paraId="1F1433B7" w14:textId="77777777" w:rsidR="00B23978" w:rsidRDefault="00B23978" w:rsidP="00B23978">
      <w:pPr>
        <w:spacing w:after="0"/>
        <w:jc w:val="both"/>
        <w:rPr>
          <w:rFonts w:ascii="Arial" w:hAnsi="Arial" w:cs="Arial"/>
          <w:color w:val="000000" w:themeColor="text1"/>
          <w:sz w:val="24"/>
          <w:szCs w:val="24"/>
        </w:rPr>
      </w:pPr>
      <w:r>
        <w:rPr>
          <w:rFonts w:ascii="Arial" w:hAnsi="Arial" w:cs="Arial"/>
          <w:color w:val="000000" w:themeColor="text1"/>
          <w:sz w:val="24"/>
          <w:szCs w:val="24"/>
        </w:rPr>
        <w:t>1) nadające się do usunięcia, to Zamawiający może zażądać usunięcia wad, wyznaczając odpowiedni termin, fakt usunięcia wad zostanie stwierdzony protokolarnie;</w:t>
      </w:r>
    </w:p>
    <w:p w14:paraId="6510B1BE" w14:textId="77777777" w:rsidR="00B23978" w:rsidRDefault="00B23978" w:rsidP="00B23978">
      <w:pPr>
        <w:spacing w:after="0"/>
        <w:jc w:val="both"/>
        <w:rPr>
          <w:rFonts w:ascii="Arial" w:hAnsi="Arial" w:cs="Arial"/>
          <w:color w:val="000000" w:themeColor="text1"/>
          <w:sz w:val="24"/>
          <w:szCs w:val="24"/>
        </w:rPr>
      </w:pPr>
      <w:r>
        <w:rPr>
          <w:rFonts w:ascii="Arial" w:hAnsi="Arial" w:cs="Arial"/>
          <w:color w:val="000000" w:themeColor="text1"/>
          <w:sz w:val="24"/>
          <w:szCs w:val="24"/>
        </w:rPr>
        <w:t>2) nie nadające się do usunięcia, to Zamawiający może:</w:t>
      </w:r>
    </w:p>
    <w:p w14:paraId="4C7FC40D" w14:textId="77777777" w:rsidR="00B23978" w:rsidRDefault="00B23978" w:rsidP="00FE0617">
      <w:pPr>
        <w:spacing w:after="0"/>
        <w:ind w:firstLine="567"/>
        <w:jc w:val="both"/>
        <w:rPr>
          <w:rFonts w:ascii="Arial" w:hAnsi="Arial" w:cs="Arial"/>
          <w:color w:val="000000" w:themeColor="text1"/>
          <w:sz w:val="24"/>
          <w:szCs w:val="24"/>
        </w:rPr>
      </w:pPr>
      <w:r>
        <w:rPr>
          <w:rFonts w:ascii="Arial" w:hAnsi="Arial" w:cs="Arial"/>
          <w:color w:val="000000" w:themeColor="text1"/>
          <w:sz w:val="24"/>
          <w:szCs w:val="24"/>
        </w:rPr>
        <w:t>a) jeżeli wady umożliwiają użytkowanie obiektu zgodnie z jego przeznaczeniem, obniżyć wynagrodzenie Wykonawcy odpowiednio do utraconej wartości użytkowej, estetycznej i technicznej,</w:t>
      </w:r>
    </w:p>
    <w:p w14:paraId="5C91147E" w14:textId="77777777" w:rsidR="00B23978" w:rsidRDefault="00B23978" w:rsidP="00FE0617">
      <w:pPr>
        <w:spacing w:after="0"/>
        <w:ind w:firstLine="567"/>
        <w:jc w:val="both"/>
        <w:rPr>
          <w:rFonts w:ascii="Arial" w:hAnsi="Arial" w:cs="Arial"/>
          <w:color w:val="000000" w:themeColor="text1"/>
          <w:sz w:val="24"/>
          <w:szCs w:val="24"/>
        </w:rPr>
      </w:pPr>
      <w:r>
        <w:rPr>
          <w:rFonts w:ascii="Arial" w:hAnsi="Arial" w:cs="Arial"/>
          <w:color w:val="000000" w:themeColor="text1"/>
          <w:sz w:val="24"/>
          <w:szCs w:val="24"/>
        </w:rPr>
        <w:t>b) jeżeli wady uniemożliwiają użytkowanie obiektu zgodnie z jego przeznaczeniem, zażądać w wyznaczonym terminie wykonania przedmiotu umowy po raz drugi, zachowując prawo do naliczania Wykonawcy zastrzeżonych kar umownych i odszkodowań na zasadach określonych w § 9 niniejszej umowy,</w:t>
      </w:r>
    </w:p>
    <w:p w14:paraId="44CC0395" w14:textId="77777777" w:rsidR="00B23978" w:rsidRDefault="00B23978" w:rsidP="00FE0617">
      <w:pPr>
        <w:spacing w:after="0"/>
        <w:ind w:firstLine="567"/>
        <w:jc w:val="both"/>
        <w:rPr>
          <w:rFonts w:ascii="Arial" w:hAnsi="Arial" w:cs="Arial"/>
          <w:b/>
          <w:color w:val="000000" w:themeColor="text1"/>
          <w:sz w:val="24"/>
          <w:szCs w:val="24"/>
        </w:rPr>
      </w:pPr>
      <w:r>
        <w:rPr>
          <w:rFonts w:ascii="Arial" w:hAnsi="Arial" w:cs="Arial"/>
          <w:color w:val="000000" w:themeColor="text1"/>
          <w:sz w:val="24"/>
          <w:szCs w:val="24"/>
        </w:rPr>
        <w:t>c) odstąpić od umowy z winy Wykonawcy w przypadku niewykonania po raz drugi przedmiotu umowy w ustalonym terminie, o którym mowa w ust. 12 pkt 2b niniejszego paragrafu.</w:t>
      </w:r>
    </w:p>
    <w:p w14:paraId="298AC7CC" w14:textId="3D044731" w:rsidR="00691053" w:rsidRPr="00B23978" w:rsidRDefault="00B23978" w:rsidP="009003BD">
      <w:pPr>
        <w:spacing w:after="0"/>
        <w:jc w:val="both"/>
        <w:rPr>
          <w:rFonts w:ascii="Arial" w:hAnsi="Arial" w:cs="Arial"/>
          <w:color w:val="000000" w:themeColor="text1"/>
          <w:sz w:val="24"/>
          <w:szCs w:val="24"/>
        </w:rPr>
      </w:pPr>
      <w:r>
        <w:rPr>
          <w:rFonts w:ascii="Arial" w:hAnsi="Arial" w:cs="Arial"/>
          <w:b/>
          <w:color w:val="000000" w:themeColor="text1"/>
          <w:sz w:val="24"/>
          <w:szCs w:val="24"/>
        </w:rPr>
        <w:t>13.</w:t>
      </w:r>
      <w:r>
        <w:rPr>
          <w:rFonts w:ascii="Arial" w:hAnsi="Arial" w:cs="Arial"/>
          <w:color w:val="000000" w:themeColor="text1"/>
          <w:sz w:val="24"/>
          <w:szCs w:val="24"/>
        </w:rPr>
        <w:t xml:space="preserve"> Jeżeli w trakcie realizacji robót Zamawiający zażąda badań, które nie były przewidziane niniejszą umową, to Wykonawca zobowiązany jest przeprowadzić te badania. Jeżeli w rezultacie przeprowadzenia tych badań okaże się, że zastosowane materiały bądź wykonanie robót jest niezgodne z umową, to koszty badań </w:t>
      </w:r>
      <w:r>
        <w:rPr>
          <w:rFonts w:ascii="Arial" w:hAnsi="Arial" w:cs="Arial"/>
          <w:color w:val="000000" w:themeColor="text1"/>
          <w:sz w:val="24"/>
          <w:szCs w:val="24"/>
        </w:rPr>
        <w:lastRenderedPageBreak/>
        <w:t>dodatkowych obciążają Wykonawcę. W przeciwnym wypadku koszty tych badań obciążają Zamawiającego.</w:t>
      </w:r>
    </w:p>
    <w:p w14:paraId="10AEDC9C" w14:textId="610540EE" w:rsidR="006413E4" w:rsidRPr="009337E7" w:rsidRDefault="006413E4" w:rsidP="006413E4">
      <w:pPr>
        <w:spacing w:after="0"/>
        <w:jc w:val="center"/>
        <w:rPr>
          <w:rFonts w:ascii="Arial" w:hAnsi="Arial" w:cs="Arial"/>
          <w:b/>
          <w:color w:val="000000" w:themeColor="text1"/>
          <w:sz w:val="24"/>
          <w:szCs w:val="24"/>
        </w:rPr>
      </w:pPr>
      <w:r w:rsidRPr="009337E7">
        <w:rPr>
          <w:rFonts w:ascii="Arial" w:hAnsi="Arial" w:cs="Arial"/>
          <w:b/>
          <w:color w:val="000000" w:themeColor="text1"/>
          <w:sz w:val="24"/>
          <w:szCs w:val="24"/>
        </w:rPr>
        <w:t>§ 5</w:t>
      </w:r>
    </w:p>
    <w:p w14:paraId="37CC5E94" w14:textId="5E725B14" w:rsidR="008960A3" w:rsidRPr="009337E7" w:rsidRDefault="006413E4" w:rsidP="008960A3">
      <w:pPr>
        <w:spacing w:after="0"/>
        <w:jc w:val="center"/>
        <w:rPr>
          <w:rFonts w:ascii="Arial" w:hAnsi="Arial" w:cs="Arial"/>
          <w:b/>
          <w:color w:val="000000" w:themeColor="text1"/>
          <w:sz w:val="24"/>
          <w:szCs w:val="24"/>
        </w:rPr>
      </w:pPr>
      <w:r w:rsidRPr="009337E7">
        <w:rPr>
          <w:rFonts w:ascii="Arial" w:hAnsi="Arial" w:cs="Arial"/>
          <w:b/>
          <w:color w:val="000000" w:themeColor="text1"/>
          <w:sz w:val="24"/>
          <w:szCs w:val="24"/>
        </w:rPr>
        <w:t>Wynagrodzenie</w:t>
      </w:r>
    </w:p>
    <w:p w14:paraId="274CC9F2" w14:textId="39EA6749" w:rsidR="006413E4" w:rsidRPr="0041691E" w:rsidRDefault="008960A3" w:rsidP="0041691E">
      <w:pPr>
        <w:autoSpaceDE w:val="0"/>
        <w:autoSpaceDN w:val="0"/>
        <w:adjustRightInd w:val="0"/>
        <w:spacing w:after="0"/>
        <w:jc w:val="both"/>
        <w:rPr>
          <w:rFonts w:ascii="Arial" w:eastAsia="Times New Roman" w:hAnsi="Arial" w:cs="Arial"/>
          <w:b/>
          <w:sz w:val="24"/>
          <w:szCs w:val="24"/>
          <w:lang w:eastAsia="pl-PL"/>
        </w:rPr>
      </w:pPr>
      <w:r w:rsidRPr="009337E7">
        <w:rPr>
          <w:rFonts w:ascii="Arial" w:hAnsi="Arial" w:cs="Arial"/>
          <w:b/>
          <w:bCs/>
          <w:color w:val="000000" w:themeColor="text1"/>
          <w:sz w:val="24"/>
          <w:szCs w:val="24"/>
        </w:rPr>
        <w:t xml:space="preserve">1. </w:t>
      </w:r>
      <w:r w:rsidR="0041691E" w:rsidRPr="0041691E">
        <w:rPr>
          <w:rFonts w:ascii="Arial" w:eastAsia="Times New Roman" w:hAnsi="Arial" w:cs="Arial"/>
          <w:sz w:val="24"/>
          <w:szCs w:val="24"/>
          <w:lang w:eastAsia="pl-PL"/>
        </w:rPr>
        <w:t xml:space="preserve">Strony ustalają wynagrodzenie netto w wysokości </w:t>
      </w:r>
      <w:r w:rsidR="0041691E" w:rsidRPr="0041691E">
        <w:rPr>
          <w:rFonts w:ascii="Arial" w:eastAsia="Times New Roman" w:hAnsi="Arial" w:cs="Arial"/>
          <w:b/>
          <w:sz w:val="24"/>
          <w:szCs w:val="24"/>
          <w:lang w:eastAsia="pl-PL"/>
        </w:rPr>
        <w:t>………… zł</w:t>
      </w:r>
      <w:r w:rsidR="0041691E" w:rsidRPr="0041691E">
        <w:rPr>
          <w:rFonts w:ascii="Arial" w:eastAsia="Times New Roman" w:hAnsi="Arial" w:cs="Arial"/>
          <w:sz w:val="24"/>
          <w:szCs w:val="24"/>
          <w:lang w:eastAsia="pl-PL"/>
        </w:rPr>
        <w:t xml:space="preserve"> (słownie: ………………), podatek VAT w wysokości </w:t>
      </w:r>
      <w:r w:rsidR="0041691E" w:rsidRPr="0041691E">
        <w:rPr>
          <w:rFonts w:ascii="Arial" w:eastAsia="Times New Roman" w:hAnsi="Arial" w:cs="Arial"/>
          <w:b/>
          <w:bCs/>
          <w:sz w:val="24"/>
          <w:szCs w:val="24"/>
          <w:lang w:eastAsia="pl-PL"/>
        </w:rPr>
        <w:t>23 %</w:t>
      </w:r>
      <w:r w:rsidR="0041691E" w:rsidRPr="0041691E">
        <w:rPr>
          <w:rFonts w:ascii="Arial" w:eastAsia="Times New Roman" w:hAnsi="Arial" w:cs="Arial"/>
          <w:sz w:val="24"/>
          <w:szCs w:val="24"/>
          <w:lang w:eastAsia="pl-PL"/>
        </w:rPr>
        <w:t xml:space="preserve"> co stanowi kwotę </w:t>
      </w:r>
      <w:r w:rsidR="0041691E" w:rsidRPr="0041691E">
        <w:rPr>
          <w:rFonts w:ascii="Arial" w:eastAsia="Times New Roman" w:hAnsi="Arial" w:cs="Arial"/>
          <w:b/>
          <w:sz w:val="24"/>
          <w:szCs w:val="24"/>
          <w:lang w:eastAsia="pl-PL"/>
        </w:rPr>
        <w:t xml:space="preserve">………… zł </w:t>
      </w:r>
      <w:r w:rsidR="0041691E" w:rsidRPr="0041691E">
        <w:rPr>
          <w:rFonts w:ascii="Arial" w:eastAsia="Times New Roman" w:hAnsi="Arial" w:cs="Arial"/>
          <w:sz w:val="24"/>
          <w:szCs w:val="24"/>
          <w:lang w:eastAsia="pl-PL"/>
        </w:rPr>
        <w:t xml:space="preserve">(słownie: …….…….……), brutto w wysokości </w:t>
      </w:r>
      <w:r w:rsidR="0041691E" w:rsidRPr="0041691E">
        <w:rPr>
          <w:rFonts w:ascii="Arial" w:eastAsia="Times New Roman" w:hAnsi="Arial" w:cs="Arial"/>
          <w:b/>
          <w:sz w:val="24"/>
          <w:szCs w:val="24"/>
          <w:lang w:eastAsia="pl-PL"/>
        </w:rPr>
        <w:t>…..……. zł</w:t>
      </w:r>
      <w:r w:rsidR="0041691E" w:rsidRPr="0041691E">
        <w:rPr>
          <w:rFonts w:ascii="Arial" w:eastAsia="Times New Roman" w:hAnsi="Arial" w:cs="Arial"/>
          <w:sz w:val="24"/>
          <w:szCs w:val="24"/>
          <w:lang w:eastAsia="pl-PL"/>
        </w:rPr>
        <w:t xml:space="preserve"> (słownie: ………………….).</w:t>
      </w:r>
    </w:p>
    <w:p w14:paraId="47EC0A2D" w14:textId="64DFE0CD" w:rsidR="006413E4" w:rsidRPr="008960A3" w:rsidRDefault="006413E4" w:rsidP="006413E4">
      <w:pPr>
        <w:widowControl w:val="0"/>
        <w:suppressAutoHyphens/>
        <w:overflowPunct w:val="0"/>
        <w:autoSpaceDE w:val="0"/>
        <w:spacing w:after="0"/>
        <w:jc w:val="both"/>
        <w:textAlignment w:val="baseline"/>
        <w:rPr>
          <w:rFonts w:ascii="Arial" w:eastAsia="Times New Roman" w:hAnsi="Arial" w:cs="Arial"/>
          <w:strike/>
          <w:color w:val="000000" w:themeColor="text1"/>
          <w:kern w:val="1"/>
          <w:sz w:val="24"/>
          <w:szCs w:val="24"/>
          <w:lang w:eastAsia="zh-CN"/>
        </w:rPr>
      </w:pPr>
      <w:r w:rsidRPr="009337E7">
        <w:rPr>
          <w:rFonts w:ascii="Arial" w:hAnsi="Arial" w:cs="Arial"/>
          <w:b/>
          <w:color w:val="000000" w:themeColor="text1"/>
          <w:sz w:val="24"/>
          <w:szCs w:val="24"/>
        </w:rPr>
        <w:t>2.</w:t>
      </w:r>
      <w:r w:rsidRPr="009337E7">
        <w:rPr>
          <w:rFonts w:ascii="Arial" w:hAnsi="Arial" w:cs="Arial"/>
          <w:color w:val="000000" w:themeColor="text1"/>
          <w:sz w:val="24"/>
          <w:szCs w:val="24"/>
        </w:rPr>
        <w:t> Wynagrodzenie, określone w ust. 1 odpowiada zakresowi robót przedstawionemu</w:t>
      </w:r>
      <w:r w:rsidRPr="008960A3">
        <w:rPr>
          <w:rFonts w:ascii="Arial" w:hAnsi="Arial" w:cs="Arial"/>
          <w:color w:val="000000" w:themeColor="text1"/>
          <w:sz w:val="24"/>
          <w:szCs w:val="24"/>
        </w:rPr>
        <w:t xml:space="preserve"> w ofercie Wykonawcy i jest wynagrodzeniem ryczałtowym. Wynagrodzenie ryczałtowe, o którym mowa w ust. 1 obejmuje wszelkie koszty związane z 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określonego w ust. 1 niniejszego paragrafu. Wynagrodzenie ryczałtowe obejmuje wszelkie koszty niezbędne do zrealizowania przedmiotu umowy wynikające wprost z dokumentacji projektowej, jak również w niej nie ujęte, a bez których nie można wykonać przedmiotu umowy.</w:t>
      </w:r>
    </w:p>
    <w:p w14:paraId="454F4234" w14:textId="15F134D1" w:rsidR="00394592" w:rsidRPr="00B954E8" w:rsidRDefault="00394592" w:rsidP="00B954E8">
      <w:pPr>
        <w:widowControl w:val="0"/>
        <w:suppressAutoHyphens/>
        <w:overflowPunct w:val="0"/>
        <w:autoSpaceDE w:val="0"/>
        <w:spacing w:after="0"/>
        <w:ind w:firstLine="708"/>
        <w:jc w:val="both"/>
        <w:textAlignment w:val="baseline"/>
        <w:rPr>
          <w:rFonts w:ascii="Arial" w:eastAsia="Times New Roman" w:hAnsi="Arial" w:cs="Arial"/>
          <w:kern w:val="1"/>
          <w:sz w:val="24"/>
          <w:szCs w:val="20"/>
          <w:lang w:val="x-none" w:eastAsia="zh-CN"/>
        </w:rPr>
      </w:pPr>
      <w:r w:rsidRPr="008960A3">
        <w:rPr>
          <w:rFonts w:ascii="Arial" w:eastAsia="Times New Roman" w:hAnsi="Arial" w:cs="Arial"/>
          <w:color w:val="000000" w:themeColor="text1"/>
          <w:kern w:val="1"/>
          <w:sz w:val="24"/>
          <w:szCs w:val="20"/>
          <w:lang w:val="x-none" w:eastAsia="zh-CN"/>
        </w:rPr>
        <w:t>Wynagrodzenie obejmuje również m.in.</w:t>
      </w:r>
      <w:r w:rsidR="00980BF6" w:rsidRPr="008960A3">
        <w:rPr>
          <w:rFonts w:ascii="Arial" w:eastAsia="Times New Roman" w:hAnsi="Arial" w:cs="Arial"/>
          <w:color w:val="000000" w:themeColor="text1"/>
          <w:kern w:val="1"/>
          <w:sz w:val="24"/>
          <w:szCs w:val="20"/>
          <w:lang w:val="x-none" w:eastAsia="zh-CN"/>
        </w:rPr>
        <w:t xml:space="preserve"> koszty</w:t>
      </w:r>
      <w:r w:rsidR="004F514D" w:rsidRPr="008960A3">
        <w:rPr>
          <w:rFonts w:ascii="Arial" w:eastAsia="Times New Roman" w:hAnsi="Arial" w:cs="Arial"/>
          <w:color w:val="000000" w:themeColor="text1"/>
          <w:kern w:val="1"/>
          <w:sz w:val="24"/>
          <w:szCs w:val="20"/>
          <w:lang w:eastAsia="zh-CN"/>
        </w:rPr>
        <w:t>:</w:t>
      </w:r>
      <w:r w:rsidR="00B954E8">
        <w:rPr>
          <w:rFonts w:ascii="Arial" w:eastAsia="Times New Roman" w:hAnsi="Arial" w:cs="Arial"/>
          <w:color w:val="000000" w:themeColor="text1"/>
          <w:kern w:val="1"/>
          <w:sz w:val="24"/>
          <w:szCs w:val="20"/>
          <w:lang w:eastAsia="zh-CN"/>
        </w:rPr>
        <w:t xml:space="preserve"> </w:t>
      </w:r>
      <w:r w:rsidR="00B954E8" w:rsidRPr="00B954E8">
        <w:rPr>
          <w:rFonts w:ascii="Arial" w:eastAsia="Times New Roman" w:hAnsi="Arial" w:cs="Arial"/>
          <w:kern w:val="1"/>
          <w:sz w:val="24"/>
          <w:szCs w:val="20"/>
          <w:lang w:eastAsia="zh-CN"/>
        </w:rPr>
        <w:t>obsługi geodezyjnej i wykonania inwentaryzacji powykonawczej, sporządzenia dokumentacji do odbioru końcowego robót.</w:t>
      </w:r>
    </w:p>
    <w:p w14:paraId="0CABA746" w14:textId="389C33DF" w:rsidR="006413E4" w:rsidRPr="00D91229" w:rsidRDefault="006413E4" w:rsidP="006413E4">
      <w:pPr>
        <w:spacing w:after="0"/>
        <w:jc w:val="both"/>
        <w:rPr>
          <w:rFonts w:ascii="Arial" w:hAnsi="Arial" w:cs="Arial"/>
          <w:color w:val="000000" w:themeColor="text1"/>
          <w:sz w:val="24"/>
          <w:szCs w:val="24"/>
        </w:rPr>
      </w:pPr>
      <w:r w:rsidRPr="008960A3">
        <w:rPr>
          <w:rFonts w:ascii="Arial" w:hAnsi="Arial" w:cs="Arial"/>
          <w:b/>
          <w:bCs/>
          <w:color w:val="000000" w:themeColor="text1"/>
          <w:sz w:val="24"/>
          <w:szCs w:val="24"/>
        </w:rPr>
        <w:t>3.</w:t>
      </w:r>
      <w:r w:rsidRPr="008960A3">
        <w:rPr>
          <w:rFonts w:ascii="Arial" w:hAnsi="Arial" w:cs="Arial"/>
          <w:color w:val="000000" w:themeColor="text1"/>
          <w:sz w:val="24"/>
          <w:szCs w:val="24"/>
        </w:rPr>
        <w:t xml:space="preserve"> Strony niniejszej umowy nie mogą zmienić wysokości wynagrodzenia przedstawionego w ust. 1, za wyjątkiem okoliczności zawartych w § 10 ust. </w:t>
      </w:r>
      <w:r w:rsidR="009F787F" w:rsidRPr="008960A3">
        <w:rPr>
          <w:rFonts w:ascii="Arial" w:hAnsi="Arial" w:cs="Arial"/>
          <w:color w:val="000000" w:themeColor="text1"/>
          <w:sz w:val="24"/>
          <w:szCs w:val="24"/>
        </w:rPr>
        <w:t>4 i ust.</w:t>
      </w:r>
      <w:r w:rsidR="002B2D01" w:rsidRPr="008960A3">
        <w:rPr>
          <w:rFonts w:ascii="Arial" w:hAnsi="Arial" w:cs="Arial"/>
          <w:color w:val="000000" w:themeColor="text1"/>
          <w:sz w:val="24"/>
          <w:szCs w:val="24"/>
        </w:rPr>
        <w:t xml:space="preserve"> </w:t>
      </w:r>
      <w:r w:rsidR="009F787F" w:rsidRPr="008960A3">
        <w:rPr>
          <w:rFonts w:ascii="Arial" w:hAnsi="Arial" w:cs="Arial"/>
          <w:color w:val="000000" w:themeColor="text1"/>
          <w:sz w:val="24"/>
          <w:szCs w:val="24"/>
        </w:rPr>
        <w:t>6</w:t>
      </w:r>
      <w:bookmarkStart w:id="3" w:name="_Hlk93906896"/>
      <w:r w:rsidR="008A150A" w:rsidRPr="008960A3">
        <w:rPr>
          <w:rFonts w:ascii="Arial" w:hAnsi="Arial" w:cs="Arial"/>
          <w:color w:val="000000" w:themeColor="text1"/>
          <w:sz w:val="24"/>
          <w:szCs w:val="24"/>
        </w:rPr>
        <w:t xml:space="preserve"> </w:t>
      </w:r>
      <w:bookmarkEnd w:id="3"/>
      <w:r w:rsidR="00750858" w:rsidRPr="008960A3">
        <w:rPr>
          <w:rFonts w:ascii="Arial" w:hAnsi="Arial" w:cs="Arial"/>
          <w:color w:val="000000" w:themeColor="text1"/>
          <w:sz w:val="24"/>
          <w:szCs w:val="24"/>
        </w:rPr>
        <w:t xml:space="preserve">oraz </w:t>
      </w:r>
      <w:bookmarkStart w:id="4" w:name="_Hlk132192179"/>
      <w:r w:rsidR="00750858" w:rsidRPr="008960A3">
        <w:rPr>
          <w:rFonts w:ascii="Arial" w:hAnsi="Arial" w:cs="Arial"/>
          <w:color w:val="000000" w:themeColor="text1"/>
          <w:sz w:val="24"/>
          <w:szCs w:val="24"/>
        </w:rPr>
        <w:t>§ 1</w:t>
      </w:r>
      <w:bookmarkEnd w:id="4"/>
      <w:r w:rsidR="006E38CE" w:rsidRPr="008960A3">
        <w:rPr>
          <w:rFonts w:ascii="Arial" w:hAnsi="Arial" w:cs="Arial"/>
          <w:color w:val="000000" w:themeColor="text1"/>
          <w:sz w:val="24"/>
          <w:szCs w:val="24"/>
        </w:rPr>
        <w:t>7</w:t>
      </w:r>
      <w:r w:rsidRPr="008960A3">
        <w:rPr>
          <w:rFonts w:ascii="Arial" w:hAnsi="Arial" w:cs="Arial"/>
          <w:color w:val="000000" w:themeColor="text1"/>
          <w:sz w:val="24"/>
          <w:szCs w:val="24"/>
        </w:rPr>
        <w:t>.</w:t>
      </w:r>
    </w:p>
    <w:p w14:paraId="303CEEDD"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4.</w:t>
      </w:r>
      <w:r w:rsidRPr="00D91229">
        <w:rPr>
          <w:rFonts w:ascii="Arial" w:hAnsi="Arial" w:cs="Arial"/>
          <w:color w:val="000000" w:themeColor="text1"/>
          <w:sz w:val="24"/>
          <w:szCs w:val="24"/>
        </w:rPr>
        <w:t> W przypadku ograniczenia zakresu rzeczowego przedmiotu umowy (roboty zaniechane) sposób obliczenia kwoty o którą zostanie pomniejszone wynagrodzenie Wykonawcy, będzie następujący:</w:t>
      </w:r>
    </w:p>
    <w:p w14:paraId="2CA4643C"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w przypadku odstąpienia od całego elementu robót określonego w kosztorysie ofertowym nastąpi odliczenie wartości tego elementu od ogólnej wartości przedmiotu umowy;</w:t>
      </w:r>
    </w:p>
    <w:p w14:paraId="39A6245E" w14:textId="40BDDF3E"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2) w przypadku odstąpienia od części robót z danego elementu określonego w kosztorysie ofertowym obliczenie niewykonanej części tego elementu nastąpi na podstawie ustalenia przez Zamawiającego i Wykonawcę procentowego stosunku niewykonanych robót i odliczone od ogólnej wartości przedmiotu umowy, w przypadku gdy ten sposób wyliczenia byłby za bardzo niedokładny, dopuszcza się także możliwość obliczenia niewykonanej części danego elementu na podstawie kosztorysu przygotowanego przez Wykonawcę w oparciu o KNR-y lub KNNR-y oraz rynkowe ceny materiałów, robocizny oraz sprzętu, a zatwierdzonego przez Zamawiającego</w:t>
      </w:r>
      <w:r w:rsidR="005415FB">
        <w:rPr>
          <w:rFonts w:ascii="Arial" w:hAnsi="Arial" w:cs="Arial"/>
          <w:color w:val="000000" w:themeColor="text1"/>
          <w:sz w:val="24"/>
          <w:szCs w:val="24"/>
        </w:rPr>
        <w:t>;</w:t>
      </w:r>
    </w:p>
    <w:p w14:paraId="006B1339" w14:textId="27423C1D" w:rsidR="00691053" w:rsidRDefault="00C71B8E" w:rsidP="00240511">
      <w:pPr>
        <w:spacing w:after="0"/>
        <w:jc w:val="both"/>
        <w:rPr>
          <w:rFonts w:ascii="Arial" w:hAnsi="Arial" w:cs="Arial"/>
          <w:bCs/>
          <w:color w:val="000000" w:themeColor="text1"/>
          <w:sz w:val="24"/>
          <w:szCs w:val="24"/>
        </w:rPr>
      </w:pPr>
      <w:r w:rsidRPr="00D91229">
        <w:rPr>
          <w:rFonts w:ascii="Arial" w:hAnsi="Arial" w:cs="Arial"/>
          <w:bCs/>
          <w:color w:val="000000" w:themeColor="text1"/>
          <w:sz w:val="24"/>
          <w:szCs w:val="24"/>
        </w:rPr>
        <w:t>3) ograniczenie zakresu rzeczowego przedmiotu umowy  (roboty zaniechane) nie może prowadzić do obniżenia wartości wynagrodzenia należnego Wykonawcy poniżej 80% wynagrodzenia określonego w ust. 1 niniejszego paragrafu.</w:t>
      </w:r>
    </w:p>
    <w:p w14:paraId="77F88EBC" w14:textId="77777777" w:rsidR="00D459DC" w:rsidRPr="00A02F90" w:rsidRDefault="00D459DC" w:rsidP="00240511">
      <w:pPr>
        <w:spacing w:after="0"/>
        <w:jc w:val="both"/>
        <w:rPr>
          <w:rFonts w:ascii="Arial" w:hAnsi="Arial" w:cs="Arial"/>
          <w:bCs/>
          <w:color w:val="000000" w:themeColor="text1"/>
          <w:sz w:val="24"/>
          <w:szCs w:val="24"/>
        </w:rPr>
      </w:pPr>
    </w:p>
    <w:p w14:paraId="35CE0A6F"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6</w:t>
      </w:r>
    </w:p>
    <w:p w14:paraId="3C730776"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Zabezpieczenie należytego wykonania umowy</w:t>
      </w:r>
    </w:p>
    <w:p w14:paraId="23F20A1E" w14:textId="7B350D8A"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lastRenderedPageBreak/>
        <w:t>1.</w:t>
      </w:r>
      <w:r w:rsidRPr="00D91229">
        <w:rPr>
          <w:rFonts w:ascii="Arial" w:hAnsi="Arial" w:cs="Arial"/>
          <w:color w:val="000000" w:themeColor="text1"/>
          <w:sz w:val="24"/>
          <w:szCs w:val="24"/>
        </w:rPr>
        <w:t xml:space="preserve"> Wykonawca wniósł zabezpieczenie należytego wykonania umowy w wysokości </w:t>
      </w:r>
      <w:r w:rsidRPr="00D91229">
        <w:rPr>
          <w:rFonts w:ascii="Arial" w:hAnsi="Arial" w:cs="Arial"/>
          <w:b/>
          <w:bCs/>
          <w:color w:val="000000" w:themeColor="text1"/>
          <w:sz w:val="24"/>
          <w:szCs w:val="24"/>
        </w:rPr>
        <w:t>5</w:t>
      </w:r>
      <w:r w:rsidRPr="00D91229">
        <w:rPr>
          <w:rFonts w:ascii="Arial" w:hAnsi="Arial" w:cs="Arial"/>
          <w:b/>
          <w:color w:val="000000" w:themeColor="text1"/>
          <w:sz w:val="24"/>
          <w:szCs w:val="24"/>
        </w:rPr>
        <w:t> %</w:t>
      </w:r>
      <w:r w:rsidRPr="00D91229">
        <w:rPr>
          <w:rFonts w:ascii="Arial" w:hAnsi="Arial" w:cs="Arial"/>
          <w:color w:val="000000" w:themeColor="text1"/>
          <w:sz w:val="24"/>
          <w:szCs w:val="24"/>
        </w:rPr>
        <w:t xml:space="preserve"> wynagrodzenia brutto podanego w § 5 ust. 1 niniejszej umowy, co stanowi kwotę: ………</w:t>
      </w:r>
      <w:r w:rsidR="0034358E" w:rsidRPr="00D91229">
        <w:rPr>
          <w:rFonts w:ascii="Arial" w:hAnsi="Arial" w:cs="Arial"/>
          <w:color w:val="000000" w:themeColor="text1"/>
          <w:sz w:val="24"/>
          <w:szCs w:val="24"/>
        </w:rPr>
        <w:t>..</w:t>
      </w:r>
      <w:r w:rsidRPr="00D91229">
        <w:rPr>
          <w:rFonts w:ascii="Arial" w:hAnsi="Arial" w:cs="Arial"/>
          <w:color w:val="000000" w:themeColor="text1"/>
          <w:sz w:val="24"/>
          <w:szCs w:val="24"/>
        </w:rPr>
        <w:t>……… zł (słownie: ……..……………) w formie ………………</w:t>
      </w:r>
      <w:r w:rsidR="0034358E" w:rsidRPr="00D91229">
        <w:rPr>
          <w:rFonts w:ascii="Arial" w:hAnsi="Arial" w:cs="Arial"/>
          <w:color w:val="000000" w:themeColor="text1"/>
          <w:sz w:val="24"/>
          <w:szCs w:val="24"/>
        </w:rPr>
        <w:t>….</w:t>
      </w:r>
      <w:r w:rsidRPr="00D91229">
        <w:rPr>
          <w:rFonts w:ascii="Arial" w:hAnsi="Arial" w:cs="Arial"/>
          <w:color w:val="000000" w:themeColor="text1"/>
          <w:sz w:val="24"/>
          <w:szCs w:val="24"/>
        </w:rPr>
        <w:t>………</w:t>
      </w:r>
    </w:p>
    <w:p w14:paraId="177AE8FB"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b/>
          <w:color w:val="000000" w:themeColor="text1"/>
          <w:sz w:val="24"/>
          <w:szCs w:val="24"/>
        </w:rPr>
        <w:t>2.</w:t>
      </w:r>
      <w:r w:rsidRPr="00D91229">
        <w:rPr>
          <w:rFonts w:ascii="Arial" w:eastAsia="TimesNewRoman" w:hAnsi="Arial" w:cs="Arial"/>
          <w:color w:val="000000" w:themeColor="text1"/>
          <w:sz w:val="24"/>
          <w:szCs w:val="24"/>
        </w:rPr>
        <w:t> W przypadku wniesienia wadium w pieniądzu wykonawca może wyrazić zgodę na zaliczenie kwoty wadium na poczet zabezpieczenia.</w:t>
      </w:r>
    </w:p>
    <w:p w14:paraId="6148B4FB" w14:textId="754FE3C5" w:rsidR="006413E4" w:rsidRPr="00D91229" w:rsidRDefault="006413E4" w:rsidP="006413E4">
      <w:pPr>
        <w:spacing w:after="0"/>
        <w:jc w:val="both"/>
        <w:rPr>
          <w:rFonts w:ascii="Arial" w:eastAsia="Arial Unicode MS" w:hAnsi="Arial" w:cs="Arial"/>
          <w:b/>
          <w:color w:val="000000" w:themeColor="text1"/>
          <w:sz w:val="24"/>
          <w:szCs w:val="24"/>
        </w:rPr>
      </w:pPr>
      <w:r w:rsidRPr="00D91229">
        <w:rPr>
          <w:rFonts w:ascii="Arial" w:hAnsi="Arial" w:cs="Arial"/>
          <w:b/>
          <w:color w:val="000000" w:themeColor="text1"/>
          <w:sz w:val="24"/>
          <w:szCs w:val="24"/>
        </w:rPr>
        <w:t>3.</w:t>
      </w:r>
      <w:r w:rsidRPr="00D91229">
        <w:rPr>
          <w:rFonts w:ascii="Arial" w:hAnsi="Arial" w:cs="Arial"/>
          <w:color w:val="000000" w:themeColor="text1"/>
          <w:sz w:val="24"/>
          <w:szCs w:val="24"/>
        </w:rPr>
        <w:t> </w:t>
      </w:r>
      <w:r w:rsidR="005F1E86" w:rsidRPr="005F1E86">
        <w:rPr>
          <w:rFonts w:ascii="Arial" w:hAnsi="Arial" w:cs="Arial"/>
          <w:color w:val="000000" w:themeColor="text1"/>
          <w:sz w:val="24"/>
          <w:szCs w:val="24"/>
        </w:rPr>
        <w:t>W trakcie realizacji przedmiotu umowy Wykonawca może dokonać zmiany formy zabezpieczenia na jedną lub kilka form, o których mowa w art. 450 ust. 1 ustawy Prawo zamówień publicznych z zachowaniem ciągłości zabezpieczenia i bez zmniejszenia jego wysokości. Wykonawca zgłasza Zamawiającemu dokonanie niniejszej zmiany na piśmie. Zmiana ta nie wymaga aneksu do niniejszej umowy.</w:t>
      </w:r>
    </w:p>
    <w:p w14:paraId="3D53EC2F" w14:textId="77777777" w:rsidR="006413E4" w:rsidRPr="00D91229" w:rsidRDefault="006413E4" w:rsidP="006413E4">
      <w:pPr>
        <w:spacing w:after="0"/>
        <w:jc w:val="both"/>
        <w:rPr>
          <w:rFonts w:ascii="Arial" w:eastAsia="Arial Unicode MS" w:hAnsi="Arial" w:cs="Arial"/>
          <w:color w:val="000000" w:themeColor="text1"/>
          <w:sz w:val="24"/>
          <w:szCs w:val="24"/>
        </w:rPr>
      </w:pPr>
      <w:r w:rsidRPr="00D91229">
        <w:rPr>
          <w:rFonts w:ascii="Arial" w:eastAsia="Arial Unicode MS" w:hAnsi="Arial" w:cs="Arial"/>
          <w:b/>
          <w:color w:val="000000" w:themeColor="text1"/>
          <w:sz w:val="24"/>
          <w:szCs w:val="24"/>
        </w:rPr>
        <w:t>4.</w:t>
      </w:r>
      <w:r w:rsidRPr="00D91229">
        <w:rPr>
          <w:rFonts w:ascii="Arial" w:eastAsia="Arial Unicode MS" w:hAnsi="Arial" w:cs="Arial"/>
          <w:color w:val="000000" w:themeColor="text1"/>
          <w:sz w:val="24"/>
          <w:szCs w:val="24"/>
        </w:rPr>
        <w:t xml:space="preserve"> Zwrot zabezpieczenia w wysokości 70 % nastąpi w terminie 30 dni od dnia wykonania zamówienia i uznania przez zamawiającego za należycie wykonane.  Kwota pozostawiona na zabezpieczenie roszczeń z tytułu rękojmi za wady </w:t>
      </w:r>
      <w:r w:rsidRPr="00D91229">
        <w:rPr>
          <w:rFonts w:ascii="Arial" w:eastAsia="TimesNewRoman" w:hAnsi="Arial" w:cs="Arial"/>
          <w:color w:val="000000" w:themeColor="text1"/>
          <w:sz w:val="24"/>
          <w:szCs w:val="24"/>
        </w:rPr>
        <w:t xml:space="preserve">lub gwarancji jakości </w:t>
      </w:r>
      <w:r w:rsidRPr="00D91229">
        <w:rPr>
          <w:rFonts w:ascii="Arial" w:eastAsia="Arial Unicode MS" w:hAnsi="Arial" w:cs="Arial"/>
          <w:color w:val="000000" w:themeColor="text1"/>
          <w:sz w:val="24"/>
          <w:szCs w:val="24"/>
        </w:rPr>
        <w:t>wynosi 30 % wartości zabezpieczenia</w:t>
      </w:r>
      <w:r w:rsidR="005554CE" w:rsidRPr="00D91229">
        <w:rPr>
          <w:rFonts w:ascii="Arial" w:eastAsia="Arial Unicode MS" w:hAnsi="Arial" w:cs="Arial"/>
          <w:color w:val="000000" w:themeColor="text1"/>
          <w:sz w:val="24"/>
          <w:szCs w:val="24"/>
        </w:rPr>
        <w:t xml:space="preserve"> </w:t>
      </w:r>
      <w:r w:rsidRPr="00D91229">
        <w:rPr>
          <w:rFonts w:ascii="Arial" w:eastAsia="Arial Unicode MS" w:hAnsi="Arial" w:cs="Arial"/>
          <w:color w:val="000000" w:themeColor="text1"/>
          <w:sz w:val="24"/>
          <w:szCs w:val="24"/>
        </w:rPr>
        <w:t xml:space="preserve">i zostanie zwrócona nie później niż 15 dni po upływie rękojmi za wady lub gwarancji. </w:t>
      </w:r>
      <w:r w:rsidRPr="00D91229">
        <w:rPr>
          <w:rFonts w:ascii="Arial" w:eastAsia="TimesNewRoman" w:hAnsi="Arial" w:cs="Arial"/>
          <w:color w:val="000000" w:themeColor="text1"/>
          <w:sz w:val="24"/>
          <w:szCs w:val="24"/>
        </w:rPr>
        <w:t xml:space="preserve">Zamawiający zastrzega, że jeżeli okres rękojmi za wady jest dłuższy niż okres gwarancji bądź okres gwarancji dłuższy niż okres rękojmi za wady </w:t>
      </w:r>
      <w:r w:rsidRPr="00D91229">
        <w:rPr>
          <w:rFonts w:ascii="Arial" w:eastAsia="Times New Roman" w:hAnsi="Arial" w:cs="Arial"/>
          <w:color w:val="000000" w:themeColor="text1"/>
          <w:sz w:val="24"/>
          <w:szCs w:val="24"/>
          <w:lang w:eastAsia="ar-SA"/>
        </w:rPr>
        <w:t>powyższa k</w:t>
      </w:r>
      <w:r w:rsidRPr="00D91229">
        <w:rPr>
          <w:rFonts w:ascii="Arial" w:eastAsia="TimesNewRoman" w:hAnsi="Arial" w:cs="Arial"/>
          <w:color w:val="000000" w:themeColor="text1"/>
          <w:sz w:val="24"/>
          <w:szCs w:val="24"/>
        </w:rPr>
        <w:t xml:space="preserve">wota jest zwracana nie później niż </w:t>
      </w:r>
      <w:r w:rsidRPr="00D91229">
        <w:rPr>
          <w:rFonts w:ascii="Arial" w:eastAsia="TimesNewRoman" w:hAnsi="Arial" w:cs="Arial"/>
          <w:color w:val="000000" w:themeColor="text1"/>
          <w:sz w:val="24"/>
          <w:szCs w:val="24"/>
        </w:rPr>
        <w:br/>
        <w:t>w 15 dniu po upływie dłuższego okresu gwarancji bądź rękojmi za wady.</w:t>
      </w:r>
    </w:p>
    <w:p w14:paraId="5798893C" w14:textId="77777777" w:rsidR="006413E4" w:rsidRPr="00D91229" w:rsidRDefault="006413E4" w:rsidP="006413E4">
      <w:pPr>
        <w:spacing w:after="0"/>
        <w:jc w:val="both"/>
        <w:rPr>
          <w:rFonts w:ascii="Arial" w:eastAsia="Arial Unicode MS" w:hAnsi="Arial" w:cs="Arial"/>
          <w:color w:val="000000" w:themeColor="text1"/>
          <w:sz w:val="24"/>
          <w:szCs w:val="24"/>
        </w:rPr>
      </w:pPr>
      <w:r w:rsidRPr="00D91229">
        <w:rPr>
          <w:rFonts w:ascii="Arial" w:eastAsia="Arial Unicode MS" w:hAnsi="Arial" w:cs="Arial"/>
          <w:b/>
          <w:bCs/>
          <w:color w:val="000000" w:themeColor="text1"/>
          <w:sz w:val="24"/>
          <w:szCs w:val="24"/>
        </w:rPr>
        <w:t>5.</w:t>
      </w:r>
      <w:r w:rsidRPr="00D91229">
        <w:rPr>
          <w:rFonts w:ascii="Arial" w:eastAsia="Arial Unicode MS" w:hAnsi="Arial" w:cs="Arial"/>
          <w:color w:val="000000" w:themeColor="text1"/>
          <w:sz w:val="24"/>
          <w:szCs w:val="24"/>
        </w:rPr>
        <w:t xml:space="preserve"> Zabezpieczenie wniesione w pieniądzu </w:t>
      </w:r>
      <w:r w:rsidRPr="00D91229">
        <w:rPr>
          <w:rFonts w:ascii="Arial" w:eastAsia="TimesNewRoman" w:hAnsi="Arial" w:cs="Arial"/>
          <w:color w:val="000000" w:themeColor="text1"/>
          <w:sz w:val="24"/>
          <w:szCs w:val="24"/>
        </w:rPr>
        <w:t>zamawiający przechowuje je na oprocentowanym rachunku bankowym. Zabezpieczenie</w:t>
      </w:r>
      <w:r w:rsidRPr="00D91229">
        <w:rPr>
          <w:rFonts w:ascii="Arial" w:eastAsia="Arial Unicode MS" w:hAnsi="Arial" w:cs="Arial"/>
          <w:color w:val="000000" w:themeColor="text1"/>
          <w:sz w:val="24"/>
          <w:szCs w:val="24"/>
        </w:rPr>
        <w:t xml:space="preserve"> zostanie zwrócone wraz z odsetkami wynikającymi z umowy rachunku bankowego, na którym było ono przechowywane, pomniejszone o koszty prowadzenia tego rachunku oraz prowizji bankowej za przelew pieniędzy na rachunek bankowy Wykonawcy.</w:t>
      </w:r>
    </w:p>
    <w:p w14:paraId="11D5AB8D" w14:textId="4D18C571" w:rsidR="006413E4" w:rsidRPr="00D91229" w:rsidRDefault="006413E4" w:rsidP="006413E4">
      <w:pPr>
        <w:spacing w:after="0"/>
        <w:jc w:val="both"/>
        <w:rPr>
          <w:rFonts w:ascii="Arial" w:eastAsia="Arial Unicode MS" w:hAnsi="Arial" w:cs="Arial"/>
          <w:b/>
          <w:bCs/>
          <w:color w:val="000000" w:themeColor="text1"/>
          <w:sz w:val="24"/>
          <w:szCs w:val="24"/>
        </w:rPr>
      </w:pPr>
      <w:r w:rsidRPr="00D91229">
        <w:rPr>
          <w:rFonts w:ascii="Arial" w:eastAsia="Arial Unicode MS" w:hAnsi="Arial" w:cs="Arial"/>
          <w:b/>
          <w:bCs/>
          <w:color w:val="000000" w:themeColor="text1"/>
          <w:sz w:val="24"/>
          <w:szCs w:val="24"/>
        </w:rPr>
        <w:t>6.</w:t>
      </w:r>
      <w:r w:rsidRPr="00D91229">
        <w:rPr>
          <w:rFonts w:ascii="Arial" w:eastAsia="Arial Unicode MS" w:hAnsi="Arial" w:cs="Arial"/>
          <w:color w:val="000000" w:themeColor="text1"/>
          <w:sz w:val="24"/>
          <w:szCs w:val="24"/>
        </w:rPr>
        <w:t> Zabezpieczenie może zostać zaliczone na poczet ewentualnych kar umownych, co niniejszym Wykonawca przyjmuje do wiadomości i na co wyraża nieodwołalną zgodę</w:t>
      </w:r>
      <w:r w:rsidRPr="00D91229">
        <w:rPr>
          <w:rFonts w:ascii="Arial" w:hAnsi="Arial" w:cs="Arial"/>
          <w:color w:val="000000" w:themeColor="text1"/>
          <w:sz w:val="24"/>
          <w:szCs w:val="24"/>
        </w:rPr>
        <w:t xml:space="preserve">. </w:t>
      </w:r>
    </w:p>
    <w:p w14:paraId="4D22F126" w14:textId="77777777" w:rsidR="006413E4" w:rsidRPr="00D91229" w:rsidRDefault="006413E4" w:rsidP="006413E4">
      <w:pPr>
        <w:spacing w:after="0"/>
        <w:ind w:left="-23" w:firstLine="11"/>
        <w:jc w:val="both"/>
        <w:rPr>
          <w:rFonts w:ascii="Arial" w:eastAsia="Arial Unicode MS" w:hAnsi="Arial" w:cs="Arial"/>
          <w:color w:val="000000" w:themeColor="text1"/>
          <w:sz w:val="24"/>
          <w:szCs w:val="24"/>
        </w:rPr>
      </w:pPr>
      <w:r w:rsidRPr="00D91229">
        <w:rPr>
          <w:rFonts w:ascii="Arial" w:eastAsia="Arial Unicode MS" w:hAnsi="Arial" w:cs="Arial"/>
          <w:b/>
          <w:bCs/>
          <w:color w:val="000000" w:themeColor="text1"/>
          <w:sz w:val="24"/>
          <w:szCs w:val="24"/>
        </w:rPr>
        <w:t>7.</w:t>
      </w:r>
      <w:r w:rsidRPr="00D91229">
        <w:rPr>
          <w:rFonts w:ascii="Arial" w:eastAsia="Arial Unicode MS" w:hAnsi="Arial" w:cs="Arial"/>
          <w:color w:val="000000" w:themeColor="text1"/>
          <w:sz w:val="24"/>
          <w:szCs w:val="24"/>
        </w:rPr>
        <w:t> W przypadku niewykonania lub nienależytego wykonania przedmiotu umowy zabezpieczenie wraz z powstałymi odsetkami staje się własnością Zamawiającego i będzie wykorzystane do zgodnego z umową wykonania robót i do pokrycia roszczeń z tytułu rękojmi za wykonane roboty.</w:t>
      </w:r>
    </w:p>
    <w:p w14:paraId="508A3018" w14:textId="77777777" w:rsidR="006413E4" w:rsidRPr="00D91229" w:rsidRDefault="006413E4" w:rsidP="006413E4">
      <w:pPr>
        <w:autoSpaceDE w:val="0"/>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b/>
          <w:color w:val="000000" w:themeColor="text1"/>
          <w:sz w:val="24"/>
          <w:szCs w:val="24"/>
        </w:rPr>
        <w:t>8.</w:t>
      </w:r>
      <w:r w:rsidRPr="00D91229">
        <w:rPr>
          <w:rFonts w:ascii="Arial" w:eastAsia="TimesNewRoman" w:hAnsi="Arial" w:cs="Arial"/>
          <w:color w:val="000000" w:themeColor="text1"/>
          <w:sz w:val="24"/>
          <w:szCs w:val="24"/>
        </w:rPr>
        <w:t>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063FB22" w14:textId="77777777" w:rsidR="006413E4" w:rsidRPr="00D91229" w:rsidRDefault="006413E4" w:rsidP="006413E4">
      <w:pPr>
        <w:autoSpaceDE w:val="0"/>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b/>
          <w:color w:val="000000" w:themeColor="text1"/>
          <w:sz w:val="24"/>
          <w:szCs w:val="24"/>
        </w:rPr>
        <w:t>9.</w:t>
      </w:r>
      <w:r w:rsidRPr="00D91229">
        <w:rPr>
          <w:rFonts w:ascii="Arial" w:eastAsia="TimesNewRoman" w:hAnsi="Arial" w:cs="Arial"/>
          <w:color w:val="000000" w:themeColor="text1"/>
          <w:sz w:val="24"/>
          <w:szCs w:val="24"/>
        </w:rPr>
        <w:t> 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p>
    <w:p w14:paraId="76A62F33" w14:textId="77777777" w:rsidR="006413E4" w:rsidRPr="00D91229" w:rsidRDefault="006413E4" w:rsidP="006413E4">
      <w:pPr>
        <w:autoSpaceDE w:val="0"/>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b/>
          <w:color w:val="000000" w:themeColor="text1"/>
          <w:sz w:val="24"/>
          <w:szCs w:val="24"/>
        </w:rPr>
        <w:t>10.</w:t>
      </w:r>
      <w:r w:rsidRPr="00D91229">
        <w:rPr>
          <w:rFonts w:ascii="Arial" w:eastAsia="TimesNewRoman" w:hAnsi="Arial" w:cs="Arial"/>
          <w:color w:val="000000" w:themeColor="text1"/>
          <w:sz w:val="24"/>
          <w:szCs w:val="24"/>
        </w:rPr>
        <w:t> Wypłata, o której mowa w ust. 9, następuje nie później niż w ostatnim dniu ważności dotychczasowego zabezpieczenia.</w:t>
      </w:r>
    </w:p>
    <w:p w14:paraId="070F4964" w14:textId="1588AE92" w:rsidR="00875BED" w:rsidRPr="00D91229" w:rsidRDefault="006413E4" w:rsidP="00875BED">
      <w:pPr>
        <w:tabs>
          <w:tab w:val="left" w:pos="13348"/>
        </w:tabs>
        <w:snapToGrid w:val="0"/>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11.</w:t>
      </w:r>
      <w:r w:rsidRPr="00D91229">
        <w:rPr>
          <w:rFonts w:ascii="Arial" w:hAnsi="Arial" w:cs="Arial"/>
          <w:color w:val="000000" w:themeColor="text1"/>
          <w:sz w:val="24"/>
          <w:szCs w:val="24"/>
        </w:rPr>
        <w:t xml:space="preserve"> W sytuacji, gdy wskutek okoliczności, o których mowa w § 10 ust. 2 i 3 niniejszej umowy wystąpi konieczność przedłużenia terminu realizacji przedmiotu umowy w stosunku do terminu przedstawionego w ofercie przetargowej, Wykonawca przed podpisaniem aneksu lub najpóźniej w dniu jego podpisywania, zobowiązany jest do </w:t>
      </w:r>
      <w:r w:rsidRPr="00D91229">
        <w:rPr>
          <w:rFonts w:ascii="Arial" w:hAnsi="Arial" w:cs="Arial"/>
          <w:color w:val="000000" w:themeColor="text1"/>
          <w:sz w:val="24"/>
          <w:szCs w:val="24"/>
        </w:rPr>
        <w:lastRenderedPageBreak/>
        <w:t>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017E9F59"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7</w:t>
      </w:r>
    </w:p>
    <w:p w14:paraId="71B3DA98"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Warunki płatności</w:t>
      </w:r>
    </w:p>
    <w:p w14:paraId="1BD5DB14" w14:textId="77777777" w:rsidR="006413E4" w:rsidRPr="00D91229" w:rsidRDefault="006413E4" w:rsidP="006413E4">
      <w:pPr>
        <w:spacing w:after="0"/>
        <w:jc w:val="both"/>
        <w:rPr>
          <w:rFonts w:ascii="Arial" w:hAnsi="Arial" w:cs="Arial"/>
          <w:iCs/>
          <w:color w:val="000000" w:themeColor="text1"/>
          <w:sz w:val="24"/>
          <w:szCs w:val="24"/>
        </w:rPr>
      </w:pPr>
      <w:r w:rsidRPr="00D91229">
        <w:rPr>
          <w:rFonts w:ascii="Arial" w:hAnsi="Arial" w:cs="Arial"/>
          <w:b/>
          <w:color w:val="000000" w:themeColor="text1"/>
          <w:sz w:val="24"/>
          <w:szCs w:val="24"/>
        </w:rPr>
        <w:t>1.</w:t>
      </w:r>
      <w:r w:rsidRPr="00D91229">
        <w:rPr>
          <w:rFonts w:ascii="Arial" w:hAnsi="Arial" w:cs="Arial"/>
          <w:color w:val="000000" w:themeColor="text1"/>
          <w:sz w:val="24"/>
          <w:szCs w:val="24"/>
        </w:rPr>
        <w:t> </w:t>
      </w:r>
      <w:r w:rsidRPr="00D91229">
        <w:rPr>
          <w:rFonts w:ascii="Arial" w:hAnsi="Arial" w:cs="Arial"/>
          <w:iCs/>
          <w:color w:val="000000" w:themeColor="text1"/>
          <w:sz w:val="24"/>
          <w:szCs w:val="24"/>
        </w:rPr>
        <w:t>Rozliczanie robót będzie się odbywało na podstawie faktur częściowych i faktury końcowej za wykonane elementy robót ujęte w harmonogramie rzeczowo-finansowym zatwierdzonym przez Zamawiającego.</w:t>
      </w:r>
    </w:p>
    <w:p w14:paraId="764255D2" w14:textId="2A639950" w:rsidR="00394592" w:rsidRPr="00D91229" w:rsidRDefault="00394592" w:rsidP="00394592">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2.</w:t>
      </w:r>
      <w:r w:rsidRPr="00D91229">
        <w:rPr>
          <w:rFonts w:ascii="Arial" w:hAnsi="Arial" w:cs="Arial"/>
          <w:color w:val="000000" w:themeColor="text1"/>
          <w:sz w:val="24"/>
          <w:szCs w:val="24"/>
        </w:rPr>
        <w:t> Faktury częściowe wystawione będą po wykonaniu i odebraniu przez Inspektora nadzoru danego elementu robót, a regulowane w terminie do</w:t>
      </w:r>
      <w:r w:rsidRPr="00D91229">
        <w:rPr>
          <w:rFonts w:ascii="Arial" w:hAnsi="Arial" w:cs="Arial"/>
          <w:b/>
          <w:color w:val="000000" w:themeColor="text1"/>
          <w:sz w:val="24"/>
          <w:szCs w:val="24"/>
        </w:rPr>
        <w:t xml:space="preserve"> 30 dni</w:t>
      </w:r>
      <w:r w:rsidRPr="00D91229">
        <w:rPr>
          <w:rFonts w:ascii="Arial" w:hAnsi="Arial" w:cs="Arial"/>
          <w:color w:val="000000" w:themeColor="text1"/>
          <w:sz w:val="24"/>
          <w:szCs w:val="24"/>
        </w:rPr>
        <w:t xml:space="preserve"> od daty otrzymania przez Zamawiającego prawidłowo wystawionej faktury wraz z protokołem odbioru częściowego wykonanego elementu robót, podpisanego bez zastrzeżeń przez Zamawiającego. Wartość faktury częściowej nie może przekroczyć </w:t>
      </w:r>
      <w:r w:rsidRPr="00D91229">
        <w:rPr>
          <w:rFonts w:ascii="Arial" w:hAnsi="Arial" w:cs="Arial"/>
          <w:b/>
          <w:color w:val="000000" w:themeColor="text1"/>
          <w:sz w:val="24"/>
          <w:szCs w:val="24"/>
        </w:rPr>
        <w:t>50 %</w:t>
      </w:r>
      <w:r w:rsidRPr="00D91229">
        <w:rPr>
          <w:rFonts w:ascii="Arial" w:hAnsi="Arial" w:cs="Arial"/>
          <w:color w:val="000000" w:themeColor="text1"/>
          <w:sz w:val="24"/>
          <w:szCs w:val="24"/>
        </w:rPr>
        <w:t xml:space="preserve"> wynagrodzenia brutto określonego w § 5 ust. 1 niniejszej umowy. </w:t>
      </w:r>
    </w:p>
    <w:p w14:paraId="69E34509" w14:textId="57936C43" w:rsidR="00394592" w:rsidRPr="00D91229" w:rsidRDefault="00394592" w:rsidP="00394592">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3.</w:t>
      </w:r>
      <w:r w:rsidRPr="00D91229">
        <w:rPr>
          <w:rFonts w:ascii="Arial" w:hAnsi="Arial" w:cs="Arial"/>
          <w:color w:val="000000" w:themeColor="text1"/>
          <w:sz w:val="24"/>
          <w:szCs w:val="24"/>
        </w:rPr>
        <w:t xml:space="preserve"> Ostateczne rozliczenie za wykonanie przedmiotu umowy nastąpi w oparciu o fakturę końcową, której wartość nie może być wyższa niż </w:t>
      </w:r>
      <w:r w:rsidR="004A076D">
        <w:rPr>
          <w:rFonts w:ascii="Arial" w:hAnsi="Arial" w:cs="Arial"/>
          <w:b/>
          <w:color w:val="000000" w:themeColor="text1"/>
          <w:sz w:val="24"/>
          <w:szCs w:val="24"/>
        </w:rPr>
        <w:t>5</w:t>
      </w:r>
      <w:r w:rsidRPr="00D91229">
        <w:rPr>
          <w:rFonts w:ascii="Arial" w:hAnsi="Arial" w:cs="Arial"/>
          <w:b/>
          <w:color w:val="000000" w:themeColor="text1"/>
          <w:sz w:val="24"/>
          <w:szCs w:val="24"/>
        </w:rPr>
        <w:t>0 %</w:t>
      </w:r>
      <w:r w:rsidRPr="00D91229">
        <w:rPr>
          <w:rFonts w:ascii="Arial" w:hAnsi="Arial" w:cs="Arial"/>
          <w:color w:val="000000" w:themeColor="text1"/>
          <w:sz w:val="24"/>
          <w:szCs w:val="24"/>
        </w:rPr>
        <w:t xml:space="preserve"> wynagrodzenia brutto określonego w § 5 ust. 1 niniejszej umowy, wystawioną na podstawie protokołu odbioru końcowego podpisanego bez zastrzeżeń przez Zamawiającego</w:t>
      </w:r>
      <w:r w:rsidRPr="00D91229">
        <w:rPr>
          <w:rFonts w:ascii="Arial" w:hAnsi="Arial" w:cs="Arial"/>
          <w:color w:val="000000" w:themeColor="text1"/>
          <w:sz w:val="24"/>
          <w:szCs w:val="24"/>
          <w:lang w:eastAsia="pl-PL"/>
        </w:rPr>
        <w:t xml:space="preserve">. </w:t>
      </w:r>
      <w:r w:rsidRPr="00D91229">
        <w:rPr>
          <w:rFonts w:ascii="Arial" w:hAnsi="Arial" w:cs="Arial"/>
          <w:color w:val="000000" w:themeColor="text1"/>
          <w:sz w:val="24"/>
          <w:szCs w:val="24"/>
        </w:rPr>
        <w:t xml:space="preserve">Faktura końcowa regulowana będzie w terminie do </w:t>
      </w:r>
      <w:r w:rsidRPr="00D91229">
        <w:rPr>
          <w:rFonts w:ascii="Arial" w:hAnsi="Arial" w:cs="Arial"/>
          <w:b/>
          <w:bCs/>
          <w:color w:val="000000" w:themeColor="text1"/>
          <w:sz w:val="24"/>
          <w:szCs w:val="24"/>
        </w:rPr>
        <w:t>30</w:t>
      </w:r>
      <w:r w:rsidRPr="00D91229">
        <w:rPr>
          <w:rFonts w:ascii="Arial" w:hAnsi="Arial" w:cs="Arial"/>
          <w:b/>
          <w:color w:val="000000" w:themeColor="text1"/>
          <w:sz w:val="24"/>
          <w:szCs w:val="24"/>
        </w:rPr>
        <w:t xml:space="preserve"> dni</w:t>
      </w:r>
      <w:r w:rsidRPr="00D91229">
        <w:rPr>
          <w:rFonts w:ascii="Arial" w:hAnsi="Arial" w:cs="Arial"/>
          <w:color w:val="000000" w:themeColor="text1"/>
          <w:sz w:val="24"/>
          <w:szCs w:val="24"/>
        </w:rPr>
        <w:t xml:space="preserve"> od daty otrzymania przez Zamawiającego prawidłowo wystawionej faktury.</w:t>
      </w:r>
    </w:p>
    <w:p w14:paraId="03CA7ACF" w14:textId="330379A3" w:rsidR="005447BE" w:rsidRPr="00D91229" w:rsidRDefault="005447BE" w:rsidP="005447BE">
      <w:pPr>
        <w:widowControl w:val="0"/>
        <w:suppressAutoHyphens/>
        <w:overflowPunct w:val="0"/>
        <w:autoSpaceDE w:val="0"/>
        <w:spacing w:after="0"/>
        <w:jc w:val="both"/>
        <w:textAlignment w:val="baseline"/>
        <w:rPr>
          <w:rFonts w:ascii="Arial" w:eastAsia="Times New Roman" w:hAnsi="Arial" w:cs="Arial"/>
          <w:b/>
          <w:bCs/>
          <w:color w:val="000000" w:themeColor="text1"/>
          <w:kern w:val="1"/>
          <w:sz w:val="24"/>
          <w:szCs w:val="24"/>
          <w:lang w:eastAsia="ar-SA"/>
        </w:rPr>
      </w:pPr>
      <w:r w:rsidRPr="00D91229">
        <w:rPr>
          <w:rFonts w:ascii="Arial" w:eastAsia="Times New Roman" w:hAnsi="Arial" w:cs="Arial"/>
          <w:b/>
          <w:bCs/>
          <w:color w:val="000000" w:themeColor="text1"/>
          <w:kern w:val="1"/>
          <w:sz w:val="24"/>
          <w:szCs w:val="24"/>
          <w:lang w:eastAsia="ar-SA"/>
        </w:rPr>
        <w:t>4.</w:t>
      </w:r>
      <w:r w:rsidRPr="00D91229">
        <w:rPr>
          <w:rFonts w:ascii="Arial" w:eastAsia="Times New Roman" w:hAnsi="Arial" w:cs="Arial"/>
          <w:color w:val="000000" w:themeColor="text1"/>
          <w:kern w:val="1"/>
          <w:sz w:val="24"/>
          <w:szCs w:val="24"/>
          <w:lang w:eastAsia="ar-SA"/>
        </w:rPr>
        <w:t> Wykonawca wystawi faktury VAT na następujące dane:</w:t>
      </w:r>
      <w:r w:rsidRPr="00D91229">
        <w:rPr>
          <w:rFonts w:ascii="Arial" w:eastAsia="Times New Roman" w:hAnsi="Arial" w:cs="Arial"/>
          <w:b/>
          <w:bCs/>
          <w:color w:val="000000" w:themeColor="text1"/>
          <w:kern w:val="1"/>
          <w:sz w:val="24"/>
          <w:szCs w:val="24"/>
          <w:lang w:eastAsia="ar-SA"/>
        </w:rPr>
        <w:t xml:space="preserve"> </w:t>
      </w:r>
    </w:p>
    <w:p w14:paraId="09D618C4" w14:textId="3B92EFEF" w:rsidR="005447BE" w:rsidRPr="00D91229" w:rsidRDefault="005447BE" w:rsidP="005447BE">
      <w:pPr>
        <w:widowControl w:val="0"/>
        <w:suppressAutoHyphens/>
        <w:overflowPunct w:val="0"/>
        <w:autoSpaceDE w:val="0"/>
        <w:spacing w:after="0"/>
        <w:jc w:val="both"/>
        <w:textAlignment w:val="baseline"/>
        <w:rPr>
          <w:rFonts w:ascii="Arial" w:eastAsia="Times New Roman" w:hAnsi="Arial" w:cs="Arial"/>
          <w:b/>
          <w:bCs/>
          <w:color w:val="000000" w:themeColor="text1"/>
          <w:kern w:val="1"/>
          <w:sz w:val="24"/>
          <w:szCs w:val="24"/>
          <w:lang w:eastAsia="ar-SA"/>
        </w:rPr>
      </w:pPr>
      <w:r w:rsidRPr="00D91229">
        <w:rPr>
          <w:rFonts w:ascii="Arial" w:eastAsia="Times New Roman" w:hAnsi="Arial" w:cs="Arial"/>
          <w:b/>
          <w:bCs/>
          <w:color w:val="000000" w:themeColor="text1"/>
          <w:kern w:val="1"/>
          <w:sz w:val="24"/>
          <w:szCs w:val="24"/>
          <w:lang w:eastAsia="ar-SA"/>
        </w:rPr>
        <w:t xml:space="preserve">Nabywca: Gmina Wieluń Plac Kazimierza Wielkiego 1, 98-300 Wieluń </w:t>
      </w:r>
      <w:r w:rsidRPr="00D91229">
        <w:rPr>
          <w:rFonts w:ascii="Arial" w:eastAsia="Times New Roman" w:hAnsi="Arial" w:cs="Arial"/>
          <w:b/>
          <w:bCs/>
          <w:color w:val="000000" w:themeColor="text1"/>
          <w:kern w:val="1"/>
          <w:sz w:val="24"/>
          <w:szCs w:val="24"/>
          <w:lang w:eastAsia="ar-SA"/>
        </w:rPr>
        <w:br/>
        <w:t>NIP: 832-19-61-078</w:t>
      </w:r>
      <w:r w:rsidR="0069330E" w:rsidRPr="0069330E">
        <w:rPr>
          <w:rFonts w:ascii="Arial" w:eastAsia="Times New Roman" w:hAnsi="Arial" w:cs="Arial"/>
          <w:b/>
          <w:bCs/>
          <w:color w:val="000000" w:themeColor="text1"/>
          <w:kern w:val="1"/>
          <w:sz w:val="24"/>
          <w:szCs w:val="24"/>
          <w:lang w:eastAsia="ar-SA"/>
        </w:rPr>
        <w:t xml:space="preserve"> (Podmiot 2 z KSeF)</w:t>
      </w:r>
    </w:p>
    <w:p w14:paraId="7580C834" w14:textId="43AA2C99" w:rsidR="005447BE" w:rsidRPr="00D91229" w:rsidRDefault="005447BE" w:rsidP="005447BE">
      <w:pPr>
        <w:widowControl w:val="0"/>
        <w:suppressAutoHyphens/>
        <w:overflowPunct w:val="0"/>
        <w:autoSpaceDE w:val="0"/>
        <w:spacing w:after="0"/>
        <w:jc w:val="both"/>
        <w:textAlignment w:val="baseline"/>
        <w:rPr>
          <w:rFonts w:ascii="Arial" w:eastAsia="Times New Roman" w:hAnsi="Arial" w:cs="Arial"/>
          <w:b/>
          <w:bCs/>
          <w:color w:val="000000" w:themeColor="text1"/>
          <w:kern w:val="1"/>
          <w:sz w:val="24"/>
          <w:szCs w:val="24"/>
          <w:lang w:eastAsia="ar-SA"/>
        </w:rPr>
      </w:pPr>
      <w:r w:rsidRPr="00D91229">
        <w:rPr>
          <w:rFonts w:ascii="Arial" w:eastAsia="Times New Roman" w:hAnsi="Arial" w:cs="Arial"/>
          <w:b/>
          <w:bCs/>
          <w:color w:val="000000" w:themeColor="text1"/>
          <w:kern w:val="1"/>
          <w:sz w:val="24"/>
          <w:szCs w:val="24"/>
          <w:lang w:eastAsia="ar-SA"/>
        </w:rPr>
        <w:t xml:space="preserve">Odbiorca: Urząd Miejski Plac Kazimierza Wielkiego 1, 98-300 Wieluń </w:t>
      </w:r>
      <w:r w:rsidRPr="00D91229">
        <w:rPr>
          <w:rFonts w:ascii="Arial" w:eastAsia="Times New Roman" w:hAnsi="Arial" w:cs="Arial"/>
          <w:b/>
          <w:bCs/>
          <w:color w:val="000000" w:themeColor="text1"/>
          <w:kern w:val="1"/>
          <w:sz w:val="24"/>
          <w:szCs w:val="24"/>
          <w:lang w:eastAsia="ar-SA"/>
        </w:rPr>
        <w:br/>
        <w:t>NIP: 832-10-26-131</w:t>
      </w:r>
      <w:r w:rsidR="009F73AA">
        <w:rPr>
          <w:rFonts w:ascii="Arial" w:eastAsia="Times New Roman" w:hAnsi="Arial" w:cs="Arial"/>
          <w:b/>
          <w:bCs/>
          <w:color w:val="000000" w:themeColor="text1"/>
          <w:kern w:val="1"/>
          <w:sz w:val="24"/>
          <w:szCs w:val="24"/>
          <w:lang w:eastAsia="ar-SA"/>
        </w:rPr>
        <w:t xml:space="preserve"> </w:t>
      </w:r>
      <w:r w:rsidR="009F73AA" w:rsidRPr="009F73AA">
        <w:rPr>
          <w:rFonts w:ascii="Arial" w:eastAsia="Times New Roman" w:hAnsi="Arial" w:cs="Arial"/>
          <w:b/>
          <w:bCs/>
          <w:color w:val="000000" w:themeColor="text1"/>
          <w:kern w:val="1"/>
          <w:sz w:val="24"/>
          <w:szCs w:val="24"/>
          <w:lang w:eastAsia="ar-SA"/>
        </w:rPr>
        <w:t>(Podmiot 3 z KSeF)</w:t>
      </w:r>
    </w:p>
    <w:p w14:paraId="55A06B2C" w14:textId="11C9E275" w:rsidR="005447BE" w:rsidRPr="00D91229" w:rsidRDefault="005447BE" w:rsidP="005447BE">
      <w:pPr>
        <w:widowControl w:val="0"/>
        <w:suppressAutoHyphens/>
        <w:overflowPunct w:val="0"/>
        <w:autoSpaceDE w:val="0"/>
        <w:spacing w:after="0"/>
        <w:jc w:val="both"/>
        <w:textAlignment w:val="baseline"/>
        <w:rPr>
          <w:rFonts w:ascii="Arial" w:eastAsia="Times New Roman" w:hAnsi="Arial" w:cs="Arial"/>
          <w:color w:val="000000" w:themeColor="text1"/>
          <w:kern w:val="1"/>
          <w:sz w:val="24"/>
          <w:szCs w:val="24"/>
          <w:lang w:eastAsia="zh-CN"/>
        </w:rPr>
      </w:pPr>
      <w:r w:rsidRPr="00D91229">
        <w:rPr>
          <w:rFonts w:ascii="Arial" w:eastAsia="Times New Roman" w:hAnsi="Arial" w:cs="Arial"/>
          <w:b/>
          <w:color w:val="000000" w:themeColor="text1"/>
          <w:kern w:val="1"/>
          <w:sz w:val="24"/>
          <w:szCs w:val="24"/>
          <w:lang w:eastAsia="zh-CN"/>
        </w:rPr>
        <w:t>5. </w:t>
      </w:r>
      <w:r w:rsidRPr="00D91229">
        <w:rPr>
          <w:rFonts w:ascii="Arial" w:eastAsia="Times New Roman" w:hAnsi="Arial" w:cs="Arial"/>
          <w:color w:val="000000" w:themeColor="text1"/>
          <w:kern w:val="1"/>
          <w:sz w:val="24"/>
          <w:szCs w:val="24"/>
          <w:lang w:eastAsia="zh-CN"/>
        </w:rPr>
        <w:t xml:space="preserve">Zamawiający dokona płatności przelewem na rachunek bankowy Wykonawcy nr ………………………….. Wykonawca oświadcza, że wskazany rachunek bankowy jest zarejestrowany dla jego działalności gospodarczej. Wykonawca oświadcza, </w:t>
      </w:r>
      <w:r w:rsidRPr="00D91229">
        <w:rPr>
          <w:rFonts w:ascii="Arial" w:eastAsia="Times New Roman" w:hAnsi="Arial" w:cs="Arial"/>
          <w:color w:val="000000" w:themeColor="text1"/>
          <w:kern w:val="1"/>
          <w:sz w:val="24"/>
          <w:szCs w:val="24"/>
          <w:lang w:eastAsia="zh-CN"/>
        </w:rPr>
        <w:br/>
        <w:t>że w terminie 7 dni od zmiany rachunku bankowego powiadomi Zamawiającego o jego zmianie.</w:t>
      </w:r>
    </w:p>
    <w:p w14:paraId="3DA56A6D" w14:textId="52B4FFF4" w:rsidR="00A02F90" w:rsidRDefault="005447BE" w:rsidP="009003BD">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6</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Wykonawca oświadcza, że jest*/nie jest* zarejestrowany w Wykazie Podatników VAT prowadzonym przez Krajową Administrację Skarbową Ministerstwa Finansów</w:t>
      </w:r>
      <w:r w:rsidR="009003BD">
        <w:rPr>
          <w:rFonts w:ascii="Arial" w:hAnsi="Arial" w:cs="Arial"/>
          <w:color w:val="000000" w:themeColor="text1"/>
          <w:sz w:val="24"/>
          <w:szCs w:val="24"/>
        </w:rPr>
        <w:t>.</w:t>
      </w:r>
    </w:p>
    <w:p w14:paraId="2205E6AE" w14:textId="77777777" w:rsidR="009003BD" w:rsidRPr="00A02F90" w:rsidRDefault="009003BD" w:rsidP="009003BD">
      <w:pPr>
        <w:spacing w:after="0"/>
        <w:jc w:val="both"/>
        <w:rPr>
          <w:rFonts w:ascii="Arial" w:hAnsi="Arial" w:cs="Arial"/>
          <w:color w:val="000000" w:themeColor="text1"/>
          <w:sz w:val="24"/>
          <w:szCs w:val="24"/>
        </w:rPr>
      </w:pPr>
    </w:p>
    <w:p w14:paraId="3FC5054F" w14:textId="77777777" w:rsidR="006413E4" w:rsidRPr="00D91229" w:rsidRDefault="006413E4" w:rsidP="006413E4">
      <w:pPr>
        <w:spacing w:after="0"/>
        <w:jc w:val="center"/>
        <w:rPr>
          <w:rFonts w:ascii="Arial" w:hAnsi="Arial" w:cs="Arial"/>
          <w:b/>
          <w:color w:val="000000" w:themeColor="text1"/>
          <w:sz w:val="24"/>
          <w:szCs w:val="24"/>
          <w:lang w:eastAsia="pl-PL"/>
        </w:rPr>
      </w:pPr>
      <w:r w:rsidRPr="00D91229">
        <w:rPr>
          <w:rFonts w:ascii="Arial" w:hAnsi="Arial" w:cs="Arial"/>
          <w:b/>
          <w:color w:val="000000" w:themeColor="text1"/>
          <w:sz w:val="24"/>
          <w:szCs w:val="24"/>
        </w:rPr>
        <w:t>§ 8</w:t>
      </w:r>
    </w:p>
    <w:p w14:paraId="04698BCF" w14:textId="77777777" w:rsidR="006413E4" w:rsidRPr="00D91229" w:rsidRDefault="006413E4" w:rsidP="006413E4">
      <w:pPr>
        <w:tabs>
          <w:tab w:val="left" w:pos="709"/>
        </w:tabs>
        <w:spacing w:after="0"/>
        <w:jc w:val="center"/>
        <w:rPr>
          <w:rFonts w:ascii="Arial" w:hAnsi="Arial" w:cs="Arial"/>
          <w:b/>
          <w:color w:val="000000" w:themeColor="text1"/>
          <w:sz w:val="24"/>
          <w:szCs w:val="24"/>
          <w:lang w:eastAsia="pl-PL"/>
        </w:rPr>
      </w:pPr>
      <w:r w:rsidRPr="00D91229">
        <w:rPr>
          <w:rFonts w:ascii="Arial" w:hAnsi="Arial" w:cs="Arial"/>
          <w:b/>
          <w:color w:val="000000" w:themeColor="text1"/>
          <w:sz w:val="24"/>
          <w:szCs w:val="24"/>
          <w:lang w:eastAsia="pl-PL"/>
        </w:rPr>
        <w:t>Rękojmia i gwarancja</w:t>
      </w:r>
    </w:p>
    <w:p w14:paraId="20284ABD" w14:textId="77777777" w:rsidR="00002477" w:rsidRDefault="00002477" w:rsidP="00002477">
      <w:pPr>
        <w:tabs>
          <w:tab w:val="left" w:pos="851"/>
        </w:tabs>
        <w:contextualSpacing/>
        <w:jc w:val="both"/>
        <w:rPr>
          <w:rFonts w:ascii="Arial" w:hAnsi="Arial" w:cs="Arial"/>
          <w:b/>
          <w:color w:val="000000" w:themeColor="text1"/>
          <w:sz w:val="24"/>
          <w:szCs w:val="24"/>
          <w:lang w:eastAsia="pl-PL"/>
        </w:rPr>
      </w:pPr>
      <w:r>
        <w:rPr>
          <w:rFonts w:ascii="Arial" w:hAnsi="Arial" w:cs="Arial"/>
          <w:b/>
          <w:color w:val="000000" w:themeColor="text1"/>
          <w:sz w:val="24"/>
          <w:szCs w:val="24"/>
          <w:lang w:eastAsia="pl-PL"/>
        </w:rPr>
        <w:t>1.</w:t>
      </w:r>
      <w:r>
        <w:rPr>
          <w:rFonts w:ascii="Arial" w:hAnsi="Arial" w:cs="Arial"/>
          <w:color w:val="000000" w:themeColor="text1"/>
          <w:sz w:val="24"/>
          <w:szCs w:val="24"/>
          <w:lang w:eastAsia="pl-PL"/>
        </w:rPr>
        <w:t> Wykonawca udziela Zamawiającemu gwarancji na przedmiot umowy na okres</w:t>
      </w:r>
      <w:r>
        <w:rPr>
          <w:rFonts w:ascii="Arial" w:hAnsi="Arial" w:cs="Arial"/>
          <w:b/>
          <w:color w:val="000000" w:themeColor="text1"/>
          <w:sz w:val="24"/>
          <w:szCs w:val="24"/>
          <w:lang w:eastAsia="pl-PL"/>
        </w:rPr>
        <w:t>…… miesięcy</w:t>
      </w:r>
      <w:r>
        <w:rPr>
          <w:rFonts w:ascii="Arial" w:hAnsi="Arial" w:cs="Arial"/>
          <w:color w:val="000000" w:themeColor="text1"/>
          <w:sz w:val="24"/>
          <w:szCs w:val="24"/>
          <w:lang w:eastAsia="pl-PL"/>
        </w:rPr>
        <w:t xml:space="preserve"> oraz rękojmi na okres </w:t>
      </w:r>
      <w:r>
        <w:rPr>
          <w:rFonts w:ascii="Arial" w:hAnsi="Arial" w:cs="Arial"/>
          <w:b/>
          <w:color w:val="000000" w:themeColor="text1"/>
          <w:sz w:val="24"/>
          <w:szCs w:val="24"/>
          <w:lang w:eastAsia="pl-PL"/>
        </w:rPr>
        <w:t>5 lat.</w:t>
      </w:r>
    </w:p>
    <w:p w14:paraId="4CB300EF" w14:textId="4B6FAC31" w:rsidR="000745E9" w:rsidRDefault="00002477" w:rsidP="00002477">
      <w:pPr>
        <w:tabs>
          <w:tab w:val="left" w:pos="851"/>
        </w:tabs>
        <w:contextualSpacing/>
        <w:jc w:val="both"/>
        <w:rPr>
          <w:rFonts w:ascii="Arial" w:hAnsi="Arial" w:cs="Arial"/>
          <w:b/>
          <w:color w:val="000000" w:themeColor="text1"/>
          <w:sz w:val="24"/>
          <w:szCs w:val="24"/>
          <w:lang w:eastAsia="pl-PL"/>
        </w:rPr>
      </w:pPr>
      <w:r>
        <w:rPr>
          <w:rFonts w:ascii="Arial" w:hAnsi="Arial" w:cs="Arial"/>
          <w:b/>
          <w:color w:val="000000" w:themeColor="text1"/>
          <w:sz w:val="24"/>
          <w:szCs w:val="24"/>
          <w:lang w:eastAsia="pl-PL"/>
        </w:rPr>
        <w:t>2.</w:t>
      </w:r>
      <w:r>
        <w:rPr>
          <w:rFonts w:ascii="Arial" w:hAnsi="Arial" w:cs="Arial"/>
          <w:color w:val="000000" w:themeColor="text1"/>
          <w:sz w:val="24"/>
          <w:szCs w:val="24"/>
          <w:lang w:eastAsia="pl-PL"/>
        </w:rPr>
        <w:t> Bieg okresu rękojmi oraz gwarancji rozpoczyna się w dniu następnym licząc od dnia odbioru końcowego przedmiotu umowy.</w:t>
      </w:r>
    </w:p>
    <w:p w14:paraId="153086B5" w14:textId="7228CB24" w:rsidR="000745E9" w:rsidRPr="00A97EB8" w:rsidRDefault="000745E9" w:rsidP="00002477">
      <w:pPr>
        <w:tabs>
          <w:tab w:val="left" w:pos="851"/>
        </w:tabs>
        <w:contextualSpacing/>
        <w:jc w:val="both"/>
        <w:rPr>
          <w:rFonts w:ascii="Arial" w:hAnsi="Arial" w:cs="Arial"/>
          <w:b/>
          <w:color w:val="000000" w:themeColor="text1"/>
          <w:sz w:val="24"/>
          <w:szCs w:val="24"/>
          <w:lang w:eastAsia="pl-PL"/>
        </w:rPr>
      </w:pPr>
      <w:bookmarkStart w:id="5" w:name="_Hlk200357759"/>
      <w:r w:rsidRPr="00A97EB8">
        <w:rPr>
          <w:rFonts w:ascii="Arial" w:hAnsi="Arial" w:cs="Arial"/>
          <w:b/>
          <w:bCs/>
          <w:color w:val="000000" w:themeColor="text1"/>
          <w:sz w:val="24"/>
          <w:szCs w:val="24"/>
          <w:lang w:eastAsia="pl-PL"/>
        </w:rPr>
        <w:t>3</w:t>
      </w:r>
      <w:r w:rsidRPr="00A97EB8">
        <w:rPr>
          <w:rFonts w:ascii="Arial" w:hAnsi="Arial" w:cs="Arial"/>
          <w:bCs/>
          <w:color w:val="000000" w:themeColor="text1"/>
          <w:sz w:val="24"/>
          <w:szCs w:val="24"/>
          <w:lang w:eastAsia="pl-PL"/>
        </w:rPr>
        <w:t>. Wykonawca jest odpowiedzialny względem Zamawiającego z tytułu udzielonej gwarancji/rękojmi, również za tę część przedmiotu umowy, którą wykonuje przy pomocy podwykonawców</w:t>
      </w:r>
      <w:r w:rsidR="00A97EB8" w:rsidRPr="00A97EB8">
        <w:rPr>
          <w:rFonts w:ascii="Arial" w:hAnsi="Arial" w:cs="Arial"/>
          <w:bCs/>
          <w:color w:val="000000" w:themeColor="text1"/>
          <w:sz w:val="24"/>
          <w:szCs w:val="24"/>
          <w:lang w:eastAsia="pl-PL"/>
        </w:rPr>
        <w:t>.</w:t>
      </w:r>
    </w:p>
    <w:bookmarkEnd w:id="5"/>
    <w:p w14:paraId="47885133" w14:textId="11E9B16B" w:rsidR="00002477" w:rsidRDefault="000745E9" w:rsidP="00002477">
      <w:pPr>
        <w:tabs>
          <w:tab w:val="left" w:pos="851"/>
        </w:tabs>
        <w:contextualSpacing/>
        <w:jc w:val="both"/>
        <w:rPr>
          <w:rFonts w:ascii="Arial" w:hAnsi="Arial" w:cs="Arial"/>
          <w:color w:val="000000" w:themeColor="text1"/>
          <w:sz w:val="24"/>
          <w:szCs w:val="24"/>
          <w:lang w:eastAsia="pl-PL"/>
        </w:rPr>
      </w:pPr>
      <w:r>
        <w:rPr>
          <w:rFonts w:ascii="Arial" w:hAnsi="Arial" w:cs="Arial"/>
          <w:b/>
          <w:color w:val="000000" w:themeColor="text1"/>
          <w:sz w:val="24"/>
          <w:szCs w:val="24"/>
          <w:lang w:eastAsia="pl-PL"/>
        </w:rPr>
        <w:lastRenderedPageBreak/>
        <w:t>4</w:t>
      </w:r>
      <w:r w:rsidR="00002477">
        <w:rPr>
          <w:rFonts w:ascii="Arial" w:hAnsi="Arial" w:cs="Arial"/>
          <w:b/>
          <w:color w:val="000000" w:themeColor="text1"/>
          <w:sz w:val="24"/>
          <w:szCs w:val="24"/>
          <w:lang w:eastAsia="pl-PL"/>
        </w:rPr>
        <w:t>.</w:t>
      </w:r>
      <w:r w:rsidR="00002477">
        <w:rPr>
          <w:rFonts w:ascii="Arial" w:hAnsi="Arial" w:cs="Arial"/>
          <w:color w:val="000000" w:themeColor="text1"/>
          <w:sz w:val="24"/>
          <w:szCs w:val="24"/>
          <w:lang w:eastAsia="pl-PL"/>
        </w:rPr>
        <w:t> Zamawiający może dochodzić roszczeń z tytułu gwarancji i rękojmi także po okresie określonym w ust. 1, jeżeli zgłosił wadę przed upływem tego okresu.</w:t>
      </w:r>
    </w:p>
    <w:p w14:paraId="539FFC39" w14:textId="61111C31" w:rsidR="00002477" w:rsidRDefault="000745E9" w:rsidP="00002477">
      <w:pPr>
        <w:autoSpaceDE w:val="0"/>
        <w:autoSpaceDN w:val="0"/>
        <w:adjustRightInd w:val="0"/>
        <w:spacing w:after="0"/>
        <w:jc w:val="both"/>
        <w:rPr>
          <w:rFonts w:ascii="Arial" w:hAnsi="Arial" w:cs="Arial"/>
          <w:b/>
          <w:color w:val="000000" w:themeColor="text1"/>
          <w:sz w:val="24"/>
          <w:szCs w:val="24"/>
        </w:rPr>
      </w:pPr>
      <w:r>
        <w:rPr>
          <w:rFonts w:ascii="Arial" w:hAnsi="Arial" w:cs="Arial"/>
          <w:b/>
          <w:color w:val="000000" w:themeColor="text1"/>
          <w:sz w:val="24"/>
          <w:szCs w:val="24"/>
          <w:lang w:eastAsia="pl-PL"/>
        </w:rPr>
        <w:t>5</w:t>
      </w:r>
      <w:r w:rsidR="00002477">
        <w:rPr>
          <w:rFonts w:ascii="Arial" w:hAnsi="Arial" w:cs="Arial"/>
          <w:b/>
          <w:color w:val="000000" w:themeColor="text1"/>
          <w:sz w:val="24"/>
          <w:szCs w:val="24"/>
          <w:lang w:eastAsia="pl-PL"/>
        </w:rPr>
        <w:t>.</w:t>
      </w:r>
      <w:r w:rsidR="00002477">
        <w:rPr>
          <w:rFonts w:ascii="Arial" w:hAnsi="Arial" w:cs="Arial"/>
          <w:color w:val="000000" w:themeColor="text1"/>
          <w:sz w:val="24"/>
          <w:szCs w:val="24"/>
          <w:lang w:eastAsia="pl-PL"/>
        </w:rPr>
        <w:t xml:space="preserve"> Wykonawca jest zobowiązany dostarczyć Zamawiającemu niezbędny dokument gwarancyjny w dacie odbioru końcowego przedmiotu umowy</w:t>
      </w:r>
    </w:p>
    <w:p w14:paraId="3B9C09B9" w14:textId="2CFEACB3" w:rsidR="00002477" w:rsidRDefault="000745E9" w:rsidP="00002477">
      <w:pPr>
        <w:spacing w:after="0"/>
        <w:jc w:val="both"/>
        <w:rPr>
          <w:rFonts w:ascii="Arial" w:hAnsi="Arial" w:cs="Arial"/>
          <w:color w:val="000000" w:themeColor="text1"/>
          <w:sz w:val="24"/>
          <w:szCs w:val="24"/>
          <w:lang w:eastAsia="pl-PL"/>
        </w:rPr>
      </w:pPr>
      <w:r>
        <w:rPr>
          <w:rFonts w:ascii="Arial" w:hAnsi="Arial" w:cs="Arial"/>
          <w:b/>
          <w:color w:val="000000" w:themeColor="text1"/>
          <w:sz w:val="24"/>
          <w:szCs w:val="24"/>
          <w:lang w:eastAsia="pl-PL"/>
        </w:rPr>
        <w:t>6</w:t>
      </w:r>
      <w:r w:rsidR="00002477">
        <w:rPr>
          <w:rFonts w:ascii="Arial" w:hAnsi="Arial" w:cs="Arial"/>
          <w:b/>
          <w:color w:val="000000" w:themeColor="text1"/>
          <w:sz w:val="24"/>
          <w:szCs w:val="24"/>
          <w:lang w:eastAsia="pl-PL"/>
        </w:rPr>
        <w:t>.</w:t>
      </w:r>
      <w:r w:rsidR="00002477">
        <w:rPr>
          <w:rFonts w:ascii="Arial" w:hAnsi="Arial" w:cs="Arial"/>
          <w:color w:val="000000" w:themeColor="text1"/>
          <w:sz w:val="24"/>
          <w:szCs w:val="24"/>
          <w:lang w:eastAsia="pl-PL"/>
        </w:rPr>
        <w:t xml:space="preserve"> Gwarancja w żaden sposób nie wyłącza, nie ogranicza oraz nie zawiesza uprawnień Zamawiającego z tytułu rękojmi za wady Przedmiotu umowy.</w:t>
      </w:r>
    </w:p>
    <w:p w14:paraId="6C2DD113" w14:textId="0755F23E" w:rsidR="00002477" w:rsidRDefault="000745E9" w:rsidP="00002477">
      <w:pPr>
        <w:spacing w:after="0"/>
        <w:jc w:val="both"/>
        <w:rPr>
          <w:rFonts w:ascii="Arial" w:hAnsi="Arial" w:cs="Arial"/>
          <w:color w:val="000000" w:themeColor="text1"/>
          <w:sz w:val="24"/>
          <w:szCs w:val="24"/>
          <w:lang w:eastAsia="pl-PL"/>
        </w:rPr>
      </w:pPr>
      <w:r>
        <w:rPr>
          <w:rFonts w:ascii="Arial" w:hAnsi="Arial" w:cs="Arial"/>
          <w:b/>
          <w:bCs/>
          <w:color w:val="000000" w:themeColor="text1"/>
          <w:sz w:val="24"/>
          <w:szCs w:val="24"/>
          <w:lang w:eastAsia="pl-PL"/>
        </w:rPr>
        <w:t>7</w:t>
      </w:r>
      <w:r w:rsidR="00002477">
        <w:rPr>
          <w:rFonts w:ascii="Arial" w:hAnsi="Arial" w:cs="Arial"/>
          <w:b/>
          <w:bCs/>
          <w:color w:val="000000" w:themeColor="text1"/>
          <w:sz w:val="24"/>
          <w:szCs w:val="24"/>
          <w:lang w:eastAsia="pl-PL"/>
        </w:rPr>
        <w:t>.</w:t>
      </w:r>
      <w:r w:rsidR="00002477">
        <w:rPr>
          <w:rFonts w:ascii="Arial" w:hAnsi="Arial" w:cs="Arial"/>
          <w:color w:val="000000" w:themeColor="text1"/>
          <w:sz w:val="24"/>
          <w:szCs w:val="24"/>
          <w:lang w:eastAsia="pl-PL"/>
        </w:rPr>
        <w:t xml:space="preserve"> W okresie gwarancji Wykonawca zobowiązuje się do bezpłatnego usunięcia wad i usterek w terminie 7 dni roboczych licząc od daty pisemnego (listem lub</w:t>
      </w:r>
      <w:r w:rsidR="00445C5A">
        <w:rPr>
          <w:rFonts w:ascii="Arial" w:hAnsi="Arial" w:cs="Arial"/>
          <w:color w:val="000000" w:themeColor="text1"/>
          <w:sz w:val="24"/>
          <w:szCs w:val="24"/>
          <w:lang w:eastAsia="pl-PL"/>
        </w:rPr>
        <w:t xml:space="preserve"> mailem</w:t>
      </w:r>
      <w:r w:rsidR="00002477">
        <w:rPr>
          <w:rFonts w:ascii="Arial" w:hAnsi="Arial" w:cs="Arial"/>
          <w:color w:val="000000" w:themeColor="text1"/>
          <w:sz w:val="24"/>
          <w:szCs w:val="24"/>
          <w:lang w:eastAsia="pl-PL"/>
        </w:rPr>
        <w:t>) powiadomienia przez Zamawiającego. Okres gwarancji zostanie przedłużony o czas naprawy.</w:t>
      </w:r>
    </w:p>
    <w:p w14:paraId="3FE195DF" w14:textId="773138B5" w:rsidR="002D1C21" w:rsidRDefault="000745E9" w:rsidP="00002477">
      <w:pPr>
        <w:spacing w:after="0"/>
        <w:jc w:val="both"/>
        <w:rPr>
          <w:rFonts w:ascii="Arial" w:hAnsi="Arial" w:cs="Arial"/>
          <w:color w:val="000000" w:themeColor="text1"/>
          <w:sz w:val="24"/>
          <w:szCs w:val="24"/>
          <w:lang w:eastAsia="pl-PL"/>
        </w:rPr>
      </w:pPr>
      <w:r>
        <w:rPr>
          <w:rFonts w:ascii="Arial" w:hAnsi="Arial" w:cs="Arial"/>
          <w:b/>
          <w:color w:val="000000" w:themeColor="text1"/>
          <w:sz w:val="24"/>
          <w:szCs w:val="24"/>
          <w:lang w:eastAsia="pl-PL"/>
        </w:rPr>
        <w:t>8</w:t>
      </w:r>
      <w:r w:rsidR="002D1C21" w:rsidRPr="002D1C21">
        <w:rPr>
          <w:rFonts w:ascii="Arial" w:hAnsi="Arial" w:cs="Arial"/>
          <w:b/>
          <w:color w:val="000000" w:themeColor="text1"/>
          <w:sz w:val="24"/>
          <w:szCs w:val="24"/>
          <w:lang w:eastAsia="pl-PL"/>
        </w:rPr>
        <w:t>.</w:t>
      </w:r>
      <w:r w:rsidR="002D1C21" w:rsidRPr="002D1C21">
        <w:rPr>
          <w:rFonts w:ascii="Arial" w:hAnsi="Arial" w:cs="Arial"/>
          <w:color w:val="000000" w:themeColor="text1"/>
          <w:sz w:val="24"/>
          <w:szCs w:val="24"/>
          <w:lang w:eastAsia="pl-PL"/>
        </w:rPr>
        <w:t xml:space="preserve"> Zamawiający ma prawo dochodzić uprawnień z tytułu rękojmi za wady, niezależnie od uprawnień wynikających z gwarancji.</w:t>
      </w:r>
    </w:p>
    <w:p w14:paraId="34BAC20F" w14:textId="20089303" w:rsidR="00002477" w:rsidRDefault="000745E9" w:rsidP="00002477">
      <w:pPr>
        <w:spacing w:after="0"/>
        <w:jc w:val="both"/>
        <w:rPr>
          <w:rFonts w:ascii="Arial" w:hAnsi="Arial" w:cs="Arial"/>
          <w:color w:val="000000" w:themeColor="text1"/>
          <w:sz w:val="24"/>
          <w:szCs w:val="24"/>
          <w:lang w:eastAsia="pl-PL"/>
        </w:rPr>
      </w:pPr>
      <w:r>
        <w:rPr>
          <w:rFonts w:ascii="Arial" w:hAnsi="Arial" w:cs="Arial"/>
          <w:b/>
          <w:color w:val="000000" w:themeColor="text1"/>
          <w:sz w:val="24"/>
          <w:szCs w:val="24"/>
          <w:lang w:eastAsia="pl-PL"/>
        </w:rPr>
        <w:t>9</w:t>
      </w:r>
      <w:r w:rsidR="00002477">
        <w:rPr>
          <w:rFonts w:ascii="Arial" w:hAnsi="Arial" w:cs="Arial"/>
          <w:b/>
          <w:color w:val="000000" w:themeColor="text1"/>
          <w:sz w:val="24"/>
          <w:szCs w:val="24"/>
          <w:lang w:eastAsia="pl-PL"/>
        </w:rPr>
        <w:t>.</w:t>
      </w:r>
      <w:r w:rsidR="00002477">
        <w:rPr>
          <w:rFonts w:ascii="Arial" w:hAnsi="Arial" w:cs="Arial"/>
          <w:color w:val="000000" w:themeColor="text1"/>
          <w:sz w:val="24"/>
          <w:szCs w:val="24"/>
          <w:lang w:eastAsia="pl-PL"/>
        </w:rPr>
        <w:t xml:space="preserve"> Wykonawca odpowiada za wady w wykonaniu przedmiotu umowy również po okresie rękojmi, jeżeli Zamawiający zawiadomi Wykonawcę o wadzie przed upływem okresu rękojmi.</w:t>
      </w:r>
    </w:p>
    <w:p w14:paraId="7BB39289" w14:textId="64EBDB60" w:rsidR="00002477" w:rsidRDefault="000745E9" w:rsidP="00002477">
      <w:pPr>
        <w:spacing w:after="0"/>
        <w:jc w:val="both"/>
        <w:rPr>
          <w:rFonts w:ascii="Arial" w:hAnsi="Arial" w:cs="Arial"/>
          <w:color w:val="000000" w:themeColor="text1"/>
          <w:sz w:val="24"/>
          <w:szCs w:val="24"/>
          <w:lang w:eastAsia="pl-PL"/>
        </w:rPr>
      </w:pPr>
      <w:r>
        <w:rPr>
          <w:rFonts w:ascii="Arial" w:hAnsi="Arial" w:cs="Arial"/>
          <w:b/>
          <w:color w:val="000000" w:themeColor="text1"/>
          <w:sz w:val="24"/>
          <w:szCs w:val="24"/>
          <w:lang w:eastAsia="pl-PL"/>
        </w:rPr>
        <w:t>10</w:t>
      </w:r>
      <w:r w:rsidR="00002477">
        <w:rPr>
          <w:rFonts w:ascii="Arial" w:hAnsi="Arial" w:cs="Arial"/>
          <w:b/>
          <w:color w:val="000000" w:themeColor="text1"/>
          <w:sz w:val="24"/>
          <w:szCs w:val="24"/>
          <w:lang w:eastAsia="pl-PL"/>
        </w:rPr>
        <w:t>.</w:t>
      </w:r>
      <w:r w:rsidR="00002477">
        <w:rPr>
          <w:rFonts w:ascii="Arial" w:hAnsi="Arial" w:cs="Arial"/>
          <w:color w:val="000000" w:themeColor="text1"/>
          <w:sz w:val="24"/>
          <w:szCs w:val="24"/>
          <w:lang w:eastAsia="pl-PL"/>
        </w:rPr>
        <w:t xml:space="preserve"> 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14:paraId="2F4688BF" w14:textId="0794EBE2" w:rsidR="00E56CF5" w:rsidRDefault="000745E9" w:rsidP="00E56CF5">
      <w:pPr>
        <w:spacing w:after="0"/>
        <w:jc w:val="both"/>
        <w:rPr>
          <w:rFonts w:ascii="Arial" w:hAnsi="Arial" w:cs="Arial"/>
          <w:color w:val="000000" w:themeColor="text1"/>
          <w:sz w:val="24"/>
          <w:szCs w:val="24"/>
          <w:lang w:eastAsia="pl-PL"/>
        </w:rPr>
      </w:pPr>
      <w:r>
        <w:rPr>
          <w:rFonts w:ascii="Arial" w:hAnsi="Arial" w:cs="Arial"/>
          <w:b/>
          <w:color w:val="000000" w:themeColor="text1"/>
          <w:sz w:val="24"/>
          <w:szCs w:val="24"/>
          <w:lang w:eastAsia="pl-PL"/>
        </w:rPr>
        <w:t>11</w:t>
      </w:r>
      <w:r w:rsidR="00002477">
        <w:rPr>
          <w:rFonts w:ascii="Arial" w:hAnsi="Arial" w:cs="Arial"/>
          <w:b/>
          <w:color w:val="000000" w:themeColor="text1"/>
          <w:sz w:val="24"/>
          <w:szCs w:val="24"/>
          <w:lang w:eastAsia="pl-PL"/>
        </w:rPr>
        <w:t>.</w:t>
      </w:r>
      <w:r w:rsidR="00002477">
        <w:rPr>
          <w:rFonts w:ascii="Arial" w:hAnsi="Arial" w:cs="Arial"/>
          <w:color w:val="000000" w:themeColor="text1"/>
          <w:sz w:val="24"/>
          <w:szCs w:val="24"/>
          <w:lang w:eastAsia="pl-PL"/>
        </w:rPr>
        <w:t xml:space="preserve"> Okres gwarancji ulega wydłużeniu o czas potrzebny na usunięcie wad.</w:t>
      </w:r>
    </w:p>
    <w:p w14:paraId="18DCE515" w14:textId="77777777" w:rsidR="00D459DC" w:rsidRPr="009A5D96" w:rsidRDefault="00D459DC" w:rsidP="00E56CF5">
      <w:pPr>
        <w:spacing w:after="0"/>
        <w:jc w:val="both"/>
        <w:rPr>
          <w:rFonts w:ascii="Arial" w:hAnsi="Arial" w:cs="Arial"/>
          <w:color w:val="000000" w:themeColor="text1"/>
          <w:sz w:val="24"/>
          <w:szCs w:val="24"/>
          <w:lang w:eastAsia="pl-PL"/>
        </w:rPr>
      </w:pPr>
    </w:p>
    <w:p w14:paraId="4FF4EE31"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9</w:t>
      </w:r>
    </w:p>
    <w:p w14:paraId="0262A698"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Kary umowne</w:t>
      </w:r>
    </w:p>
    <w:p w14:paraId="1D9DD210" w14:textId="1DE8F6EC"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1.</w:t>
      </w:r>
      <w:r w:rsidR="00B95E42" w:rsidRPr="00D91229">
        <w:rPr>
          <w:rFonts w:ascii="Arial" w:hAnsi="Arial" w:cs="Arial"/>
          <w:color w:val="000000" w:themeColor="text1"/>
          <w:sz w:val="24"/>
          <w:szCs w:val="24"/>
        </w:rPr>
        <w:t> Poza przypadkami określonymi w innych paragrafach umowy Wykonawca zapłaci karę umowną:</w:t>
      </w:r>
    </w:p>
    <w:p w14:paraId="4A90762C"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za odstąpienie od umowy przez Zamawiającego z przyczyn, za które ponosi odpowiedzialność Wykonawca w wysokości 20 % wynagrodzenia brutto określonego w § 5 ust. 1 niniejszej umowy;</w:t>
      </w:r>
    </w:p>
    <w:p w14:paraId="231255F8" w14:textId="77777777" w:rsidR="006413E4" w:rsidRPr="00D91229" w:rsidRDefault="006413E4" w:rsidP="006413E4">
      <w:pPr>
        <w:spacing w:after="0"/>
        <w:jc w:val="both"/>
        <w:rPr>
          <w:rFonts w:ascii="Arial" w:hAnsi="Arial" w:cs="Arial"/>
          <w:strike/>
          <w:color w:val="000000" w:themeColor="text1"/>
          <w:sz w:val="24"/>
          <w:szCs w:val="24"/>
        </w:rPr>
      </w:pPr>
      <w:r w:rsidRPr="00D91229">
        <w:rPr>
          <w:rFonts w:ascii="Arial" w:hAnsi="Arial" w:cs="Arial"/>
          <w:color w:val="000000" w:themeColor="text1"/>
          <w:sz w:val="24"/>
          <w:szCs w:val="24"/>
        </w:rPr>
        <w:t xml:space="preserve">2) za zwłokę w oddaniu określonego w umowie przedmiotu umowy w wysokości </w:t>
      </w:r>
      <w:r w:rsidRPr="00D91229">
        <w:rPr>
          <w:rFonts w:ascii="Arial" w:hAnsi="Arial" w:cs="Arial"/>
          <w:color w:val="000000" w:themeColor="text1"/>
          <w:sz w:val="24"/>
          <w:szCs w:val="24"/>
        </w:rPr>
        <w:br/>
        <w:t xml:space="preserve">0,5 % wynagrodzenia brutto określonego w § 5 ust. 1 niniejszej umowy za każdy dzień zwłoki; </w:t>
      </w:r>
    </w:p>
    <w:p w14:paraId="1178D8B9"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3) za zwłokę w usunięciu wad stwierdzonych przy odbiorze oraz w okresie gwarancji i rękojmi w wysokości 0,5 % wynagrodzenia brutto określonego w § 5 ust. 1 niniejszej umowy, za każdy dzień zwłoki, liczonej od dnia wyznaczonego na usunięcie wad;</w:t>
      </w:r>
    </w:p>
    <w:p w14:paraId="641EEB93" w14:textId="40965DF4" w:rsidR="006413E4" w:rsidRDefault="006413E4" w:rsidP="006413E4">
      <w:pPr>
        <w:spacing w:after="0"/>
        <w:jc w:val="both"/>
        <w:rPr>
          <w:rFonts w:ascii="Arial" w:hAnsi="Arial" w:cs="Arial"/>
          <w:color w:val="000000" w:themeColor="text1"/>
          <w:sz w:val="24"/>
          <w:szCs w:val="24"/>
          <w:lang w:eastAsia="ar-SA"/>
        </w:rPr>
      </w:pPr>
      <w:r w:rsidRPr="00D91229">
        <w:rPr>
          <w:rFonts w:ascii="Arial" w:hAnsi="Arial" w:cs="Arial"/>
          <w:color w:val="000000" w:themeColor="text1"/>
          <w:sz w:val="24"/>
          <w:szCs w:val="24"/>
        </w:rPr>
        <w:t>4) </w:t>
      </w:r>
      <w:r w:rsidRPr="00D91229">
        <w:rPr>
          <w:rFonts w:ascii="Arial" w:hAnsi="Arial" w:cs="Arial"/>
          <w:color w:val="000000" w:themeColor="text1"/>
          <w:sz w:val="24"/>
          <w:szCs w:val="24"/>
          <w:lang w:eastAsia="ar-SA"/>
        </w:rPr>
        <w:t xml:space="preserve">za przebywanie na placu budowy osoby, o której mowa w </w:t>
      </w:r>
      <w:r w:rsidR="003D1513" w:rsidRPr="00D91229">
        <w:rPr>
          <w:rFonts w:ascii="Arial" w:hAnsi="Arial" w:cs="Arial"/>
          <w:bCs/>
          <w:color w:val="000000" w:themeColor="text1"/>
          <w:sz w:val="24"/>
          <w:szCs w:val="24"/>
          <w:lang w:eastAsia="ar-SA"/>
        </w:rPr>
        <w:t>§ 1</w:t>
      </w:r>
      <w:r w:rsidR="002B2D01" w:rsidRPr="00D91229">
        <w:rPr>
          <w:rFonts w:ascii="Arial" w:hAnsi="Arial" w:cs="Arial"/>
          <w:bCs/>
          <w:color w:val="000000" w:themeColor="text1"/>
          <w:sz w:val="24"/>
          <w:szCs w:val="24"/>
          <w:lang w:eastAsia="ar-SA"/>
        </w:rPr>
        <w:t>4</w:t>
      </w:r>
      <w:r w:rsidR="003D1513" w:rsidRPr="00D91229">
        <w:rPr>
          <w:rFonts w:ascii="Arial" w:hAnsi="Arial" w:cs="Arial"/>
          <w:bCs/>
          <w:color w:val="000000" w:themeColor="text1"/>
          <w:sz w:val="24"/>
          <w:szCs w:val="24"/>
          <w:lang w:eastAsia="ar-SA"/>
        </w:rPr>
        <w:t xml:space="preserve"> ust. 5</w:t>
      </w:r>
      <w:r w:rsidRPr="00D91229">
        <w:rPr>
          <w:rFonts w:ascii="Arial" w:hAnsi="Arial" w:cs="Arial"/>
          <w:color w:val="000000" w:themeColor="text1"/>
          <w:sz w:val="24"/>
          <w:szCs w:val="24"/>
          <w:lang w:eastAsia="ar-SA"/>
        </w:rPr>
        <w:t xml:space="preserve"> niezatrudnionej na umowę – w wysokości 1 000,00 zł (słownie: jeden tysiąc złotych 00/100) za każdy taki przypadek;</w:t>
      </w:r>
    </w:p>
    <w:p w14:paraId="71C59326" w14:textId="1210927A" w:rsidR="002D1C21" w:rsidRDefault="002D1C21" w:rsidP="006413E4">
      <w:pPr>
        <w:spacing w:after="0"/>
        <w:jc w:val="both"/>
        <w:rPr>
          <w:rFonts w:ascii="Arial" w:hAnsi="Arial" w:cs="Arial"/>
          <w:color w:val="000000" w:themeColor="text1"/>
          <w:sz w:val="24"/>
          <w:szCs w:val="24"/>
          <w:lang w:eastAsia="ar-SA"/>
        </w:rPr>
      </w:pPr>
      <w:r w:rsidRPr="000503BC">
        <w:rPr>
          <w:rFonts w:ascii="Arial" w:hAnsi="Arial" w:cs="Arial"/>
          <w:color w:val="000000" w:themeColor="text1"/>
          <w:sz w:val="24"/>
          <w:szCs w:val="24"/>
          <w:lang w:eastAsia="ar-SA"/>
        </w:rPr>
        <w:t>5) za zwłokę w dostarczeniu Zamawiającemu do akceptacji harmonogramu rzeczowo-finansowego w wysokości</w:t>
      </w:r>
      <w:r w:rsidR="00707EA1" w:rsidRPr="000503BC">
        <w:rPr>
          <w:rFonts w:ascii="Arial" w:hAnsi="Arial" w:cs="Arial"/>
          <w:color w:val="000000" w:themeColor="text1"/>
          <w:sz w:val="24"/>
          <w:szCs w:val="24"/>
          <w:lang w:eastAsia="ar-SA"/>
        </w:rPr>
        <w:t xml:space="preserve"> </w:t>
      </w:r>
      <w:r w:rsidRPr="000503BC">
        <w:rPr>
          <w:rFonts w:ascii="Arial" w:hAnsi="Arial" w:cs="Arial"/>
          <w:color w:val="000000" w:themeColor="text1"/>
          <w:sz w:val="24"/>
          <w:szCs w:val="24"/>
          <w:lang w:eastAsia="ar-SA"/>
        </w:rPr>
        <w:t>0,1</w:t>
      </w:r>
      <w:r w:rsidR="00707EA1" w:rsidRPr="000503BC">
        <w:rPr>
          <w:rFonts w:ascii="Arial" w:hAnsi="Arial" w:cs="Arial"/>
          <w:color w:val="000000" w:themeColor="text1"/>
          <w:sz w:val="24"/>
          <w:szCs w:val="24"/>
          <w:lang w:eastAsia="ar-SA"/>
        </w:rPr>
        <w:t xml:space="preserve"> </w:t>
      </w:r>
      <w:r w:rsidRPr="000503BC">
        <w:rPr>
          <w:rFonts w:ascii="Arial" w:hAnsi="Arial" w:cs="Arial"/>
          <w:color w:val="000000" w:themeColor="text1"/>
          <w:sz w:val="24"/>
          <w:szCs w:val="24"/>
          <w:lang w:eastAsia="ar-SA"/>
        </w:rPr>
        <w:t xml:space="preserve">% wynagrodzenia brutto o którym mowa </w:t>
      </w:r>
      <w:r w:rsidR="00707EA1" w:rsidRPr="000503BC">
        <w:rPr>
          <w:rFonts w:ascii="Arial" w:hAnsi="Arial" w:cs="Arial"/>
          <w:color w:val="000000" w:themeColor="text1"/>
          <w:sz w:val="24"/>
          <w:szCs w:val="24"/>
          <w:lang w:eastAsia="ar-SA"/>
        </w:rPr>
        <w:br/>
      </w:r>
      <w:r w:rsidRPr="000503BC">
        <w:rPr>
          <w:rFonts w:ascii="Arial" w:hAnsi="Arial" w:cs="Arial"/>
          <w:color w:val="000000" w:themeColor="text1"/>
          <w:sz w:val="24"/>
          <w:szCs w:val="24"/>
          <w:lang w:eastAsia="ar-SA"/>
        </w:rPr>
        <w:t>w § 5 ust. 1 umowy za każdy dzień zwłoki liczonej od upływu terminu o którym mowa w § 2 ust. 2 pkt 2</w:t>
      </w:r>
      <w:r w:rsidR="00830DC9">
        <w:rPr>
          <w:rFonts w:ascii="Arial" w:hAnsi="Arial" w:cs="Arial"/>
          <w:color w:val="000000" w:themeColor="text1"/>
          <w:sz w:val="24"/>
          <w:szCs w:val="24"/>
          <w:lang w:eastAsia="ar-SA"/>
        </w:rPr>
        <w:t>3</w:t>
      </w:r>
      <w:r w:rsidRPr="000503BC">
        <w:rPr>
          <w:rFonts w:ascii="Arial" w:hAnsi="Arial" w:cs="Arial"/>
          <w:color w:val="000000" w:themeColor="text1"/>
          <w:sz w:val="24"/>
          <w:szCs w:val="24"/>
          <w:lang w:eastAsia="ar-SA"/>
        </w:rPr>
        <w:t xml:space="preserve"> niniejszej umowy;</w:t>
      </w:r>
      <w:r w:rsidRPr="002D1C21">
        <w:rPr>
          <w:rFonts w:ascii="Arial" w:hAnsi="Arial" w:cs="Arial"/>
          <w:color w:val="000000" w:themeColor="text1"/>
          <w:sz w:val="24"/>
          <w:szCs w:val="24"/>
          <w:lang w:eastAsia="ar-SA"/>
        </w:rPr>
        <w:t xml:space="preserve"> </w:t>
      </w:r>
    </w:p>
    <w:p w14:paraId="41E56ACB" w14:textId="0810A1B3" w:rsidR="00256476" w:rsidRPr="00D91229" w:rsidRDefault="00256476" w:rsidP="006413E4">
      <w:pPr>
        <w:spacing w:after="0"/>
        <w:jc w:val="both"/>
        <w:rPr>
          <w:rFonts w:ascii="Arial" w:hAnsi="Arial" w:cs="Arial"/>
          <w:color w:val="000000" w:themeColor="text1"/>
          <w:sz w:val="24"/>
          <w:szCs w:val="24"/>
          <w:lang w:eastAsia="ar-SA"/>
        </w:rPr>
      </w:pPr>
      <w:r>
        <w:rPr>
          <w:rFonts w:ascii="Arial" w:hAnsi="Arial" w:cs="Arial"/>
          <w:color w:val="000000" w:themeColor="text1"/>
          <w:sz w:val="24"/>
          <w:szCs w:val="24"/>
          <w:lang w:eastAsia="ar-SA"/>
        </w:rPr>
        <w:t xml:space="preserve">6) </w:t>
      </w:r>
      <w:r w:rsidRPr="00256476">
        <w:rPr>
          <w:rFonts w:ascii="Arial" w:hAnsi="Arial" w:cs="Arial"/>
          <w:color w:val="000000" w:themeColor="text1"/>
          <w:sz w:val="24"/>
          <w:szCs w:val="24"/>
          <w:lang w:eastAsia="ar-SA"/>
        </w:rPr>
        <w:t>za zwłokę w realizacji zatwierdzonego przez Zamawiającego harmonogramu rzeczowo-finansowego w wysokości 0,1 % wynagrodzenia brutto określonego w § 5 ust. 1 niniejszej umowy za każdy dzień zwłoki</w:t>
      </w:r>
      <w:r w:rsidR="0020615D">
        <w:rPr>
          <w:rFonts w:ascii="Arial" w:hAnsi="Arial" w:cs="Arial"/>
          <w:color w:val="000000" w:themeColor="text1"/>
          <w:sz w:val="24"/>
          <w:szCs w:val="24"/>
          <w:lang w:eastAsia="ar-SA"/>
        </w:rPr>
        <w:t>;</w:t>
      </w:r>
    </w:p>
    <w:p w14:paraId="1140535A" w14:textId="6447CD54" w:rsidR="006413E4" w:rsidRPr="00D91229" w:rsidRDefault="00256476" w:rsidP="006413E4">
      <w:pPr>
        <w:spacing w:after="0"/>
        <w:jc w:val="both"/>
        <w:rPr>
          <w:rFonts w:ascii="Arial" w:hAnsi="Arial" w:cs="Arial"/>
          <w:color w:val="000000" w:themeColor="text1"/>
          <w:sz w:val="24"/>
          <w:szCs w:val="24"/>
        </w:rPr>
      </w:pPr>
      <w:r>
        <w:rPr>
          <w:rStyle w:val="hgkelc"/>
          <w:rFonts w:ascii="Arial" w:hAnsi="Arial" w:cs="Arial"/>
          <w:color w:val="000000" w:themeColor="text1"/>
          <w:sz w:val="24"/>
          <w:szCs w:val="24"/>
        </w:rPr>
        <w:lastRenderedPageBreak/>
        <w:t>7</w:t>
      </w:r>
      <w:r w:rsidR="006413E4" w:rsidRPr="00D91229">
        <w:rPr>
          <w:rStyle w:val="hgkelc"/>
          <w:rFonts w:ascii="Arial" w:hAnsi="Arial" w:cs="Arial"/>
          <w:color w:val="000000" w:themeColor="text1"/>
          <w:sz w:val="24"/>
          <w:szCs w:val="24"/>
        </w:rPr>
        <w:t xml:space="preserve">) za </w:t>
      </w:r>
      <w:r w:rsidR="006413E4" w:rsidRPr="00D91229">
        <w:rPr>
          <w:rStyle w:val="hgkelc"/>
          <w:rFonts w:ascii="Arial" w:hAnsi="Arial" w:cs="Arial"/>
          <w:bCs/>
          <w:color w:val="000000" w:themeColor="text1"/>
          <w:sz w:val="24"/>
          <w:szCs w:val="24"/>
        </w:rPr>
        <w:t>odstąpienie</w:t>
      </w:r>
      <w:r w:rsidR="006413E4" w:rsidRPr="00D91229">
        <w:rPr>
          <w:rStyle w:val="hgkelc"/>
          <w:rFonts w:ascii="Arial" w:hAnsi="Arial" w:cs="Arial"/>
          <w:color w:val="000000" w:themeColor="text1"/>
          <w:sz w:val="24"/>
          <w:szCs w:val="24"/>
        </w:rPr>
        <w:t xml:space="preserve"> od umowy </w:t>
      </w:r>
      <w:r w:rsidR="006413E4" w:rsidRPr="00D91229">
        <w:rPr>
          <w:rFonts w:ascii="Arial" w:hAnsi="Arial" w:cs="Arial"/>
          <w:color w:val="000000" w:themeColor="text1"/>
          <w:sz w:val="24"/>
          <w:szCs w:val="24"/>
        </w:rPr>
        <w:t xml:space="preserve">przez Wykonawcę </w:t>
      </w:r>
      <w:r w:rsidR="006413E4" w:rsidRPr="00D91229">
        <w:rPr>
          <w:rStyle w:val="hgkelc"/>
          <w:rFonts w:ascii="Arial" w:hAnsi="Arial" w:cs="Arial"/>
          <w:color w:val="000000" w:themeColor="text1"/>
          <w:sz w:val="24"/>
          <w:szCs w:val="24"/>
        </w:rPr>
        <w:t xml:space="preserve">z </w:t>
      </w:r>
      <w:r w:rsidR="006413E4" w:rsidRPr="00D91229">
        <w:rPr>
          <w:rFonts w:ascii="Arial" w:hAnsi="Arial" w:cs="Arial"/>
          <w:color w:val="000000" w:themeColor="text1"/>
          <w:sz w:val="24"/>
          <w:szCs w:val="24"/>
        </w:rPr>
        <w:t>przyczyn, za które ponosi odpowiedzialność Wykonawca w wysokości 20 % wynagrodzenia brutto określonego w § 5 ust. 1 niniejszej umowy.</w:t>
      </w:r>
    </w:p>
    <w:p w14:paraId="6BCA5B37" w14:textId="0CA7107A"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2.</w:t>
      </w:r>
      <w:r w:rsidRPr="00D91229">
        <w:rPr>
          <w:rFonts w:ascii="Arial" w:hAnsi="Arial" w:cs="Arial"/>
          <w:color w:val="000000" w:themeColor="text1"/>
          <w:sz w:val="24"/>
          <w:szCs w:val="24"/>
        </w:rPr>
        <w:t xml:space="preserve"> Zamawiający zapłaci Wykonawcy karę umowną za odstąpienie od umowy przez Wykonawcę z przyczyn, za które ponosi odpowiedzialność Zamawiający w wysokości 20 % wynagrodzenia brutto określonego w § 5 ust. 1 niniejszej umowy, za wyjątkiem wystąpienia sytuacji przedstawionej w </w:t>
      </w:r>
      <w:r w:rsidR="00496F51" w:rsidRPr="00D91229">
        <w:rPr>
          <w:rFonts w:ascii="Arial" w:hAnsi="Arial" w:cs="Arial"/>
          <w:color w:val="000000" w:themeColor="text1"/>
          <w:sz w:val="24"/>
          <w:szCs w:val="24"/>
        </w:rPr>
        <w:t>art</w:t>
      </w:r>
      <w:r w:rsidRPr="00D91229">
        <w:rPr>
          <w:rFonts w:ascii="Arial" w:hAnsi="Arial" w:cs="Arial"/>
          <w:color w:val="000000" w:themeColor="text1"/>
          <w:sz w:val="24"/>
          <w:szCs w:val="24"/>
        </w:rPr>
        <w:t xml:space="preserve">. 456 ustawy Pzp. </w:t>
      </w:r>
    </w:p>
    <w:p w14:paraId="4D1A3DAC"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3.</w:t>
      </w:r>
      <w:r w:rsidRPr="00D91229">
        <w:rPr>
          <w:rFonts w:ascii="Arial" w:hAnsi="Arial" w:cs="Arial"/>
          <w:color w:val="000000" w:themeColor="text1"/>
          <w:sz w:val="24"/>
          <w:szCs w:val="24"/>
        </w:rPr>
        <w:t> Strony zastrzegają sobie prawo do dochodzenia odszkodowania uzupełniającego przenoszącego wysokość kar umownych do wysokości rzeczywiście poniesionej szkody na podstawie przepisów prawa cywilnego.</w:t>
      </w:r>
    </w:p>
    <w:p w14:paraId="02BCD085" w14:textId="77777777" w:rsidR="006413E4" w:rsidRPr="00D91229" w:rsidRDefault="006413E4" w:rsidP="006413E4">
      <w:pPr>
        <w:autoSpaceDE w:val="0"/>
        <w:autoSpaceDN w:val="0"/>
        <w:adjustRightInd w:val="0"/>
        <w:spacing w:after="0"/>
        <w:jc w:val="both"/>
        <w:rPr>
          <w:rFonts w:ascii="Arial" w:hAnsi="Arial" w:cs="Arial"/>
          <w:color w:val="000000" w:themeColor="text1"/>
          <w:sz w:val="24"/>
          <w:szCs w:val="24"/>
          <w:lang w:eastAsia="pl-PL"/>
        </w:rPr>
      </w:pPr>
      <w:r w:rsidRPr="00D91229">
        <w:rPr>
          <w:rFonts w:ascii="Arial" w:hAnsi="Arial" w:cs="Arial"/>
          <w:b/>
          <w:color w:val="000000" w:themeColor="text1"/>
          <w:sz w:val="24"/>
          <w:szCs w:val="24"/>
        </w:rPr>
        <w:t>4.</w:t>
      </w:r>
      <w:r w:rsidRPr="00D91229">
        <w:rPr>
          <w:rFonts w:ascii="Arial" w:hAnsi="Arial" w:cs="Arial"/>
          <w:color w:val="000000" w:themeColor="text1"/>
          <w:sz w:val="24"/>
          <w:szCs w:val="24"/>
        </w:rPr>
        <w:t xml:space="preserve"> </w:t>
      </w:r>
      <w:r w:rsidRPr="00D91229">
        <w:rPr>
          <w:rFonts w:ascii="Arial" w:hAnsi="Arial" w:cs="Arial"/>
          <w:color w:val="000000" w:themeColor="text1"/>
          <w:sz w:val="24"/>
          <w:szCs w:val="24"/>
          <w:lang w:eastAsia="pl-PL"/>
        </w:rPr>
        <w:t xml:space="preserve">Kary umowne, do których naliczenia na podstawie niniejszej umowy uprawniony jest Zamawiający, podlegają sumowaniu. Łączna wysokość kar umownych dochodzonych od każdej ze stron na podstawie umowy nie może być wyższa niż </w:t>
      </w:r>
      <w:r w:rsidR="0076498E" w:rsidRPr="00D91229">
        <w:rPr>
          <w:rFonts w:ascii="Arial" w:hAnsi="Arial" w:cs="Arial"/>
          <w:color w:val="000000" w:themeColor="text1"/>
          <w:sz w:val="24"/>
          <w:szCs w:val="24"/>
          <w:lang w:eastAsia="pl-PL"/>
        </w:rPr>
        <w:br/>
      </w:r>
      <w:r w:rsidRPr="00D91229">
        <w:rPr>
          <w:rFonts w:ascii="Arial" w:hAnsi="Arial" w:cs="Arial"/>
          <w:color w:val="000000" w:themeColor="text1"/>
          <w:sz w:val="24"/>
          <w:szCs w:val="24"/>
          <w:lang w:eastAsia="pl-PL"/>
        </w:rPr>
        <w:t xml:space="preserve">20 % wynagrodzenia całkowitego brutto określonego w § 5 ust. 1. </w:t>
      </w:r>
    </w:p>
    <w:p w14:paraId="172BE912" w14:textId="1A02AF70" w:rsidR="0020506A" w:rsidRPr="00634EB3"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5.</w:t>
      </w:r>
      <w:r w:rsidRPr="00D91229">
        <w:rPr>
          <w:rFonts w:ascii="Arial" w:hAnsi="Arial" w:cs="Arial"/>
          <w:color w:val="000000" w:themeColor="text1"/>
          <w:sz w:val="24"/>
          <w:szCs w:val="24"/>
        </w:rPr>
        <w:t xml:space="preserve"> Zamawiający może dochodzić od Wykonawcy zapłaty kar umownych określonych powyżej w ust. 1 pkt 2-4 także w przypadku odstąpienia od umowy.</w:t>
      </w:r>
    </w:p>
    <w:p w14:paraId="0B059B8D" w14:textId="4F6839F2" w:rsidR="006413E4" w:rsidRPr="00D91229" w:rsidRDefault="00634EB3" w:rsidP="006413E4">
      <w:pPr>
        <w:spacing w:after="0"/>
        <w:jc w:val="both"/>
        <w:rPr>
          <w:rFonts w:ascii="Arial" w:hAnsi="Arial" w:cs="Arial"/>
          <w:b/>
          <w:color w:val="000000" w:themeColor="text1"/>
          <w:sz w:val="24"/>
          <w:szCs w:val="24"/>
        </w:rPr>
      </w:pPr>
      <w:r>
        <w:rPr>
          <w:rFonts w:ascii="Arial" w:hAnsi="Arial" w:cs="Arial"/>
          <w:b/>
          <w:color w:val="000000" w:themeColor="text1"/>
          <w:sz w:val="24"/>
          <w:szCs w:val="24"/>
        </w:rPr>
        <w:t>6</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W przypadku uzgodnienia zmiany terminów realizacji kara umowna będzie liczona od nowych terminów.</w:t>
      </w:r>
    </w:p>
    <w:p w14:paraId="712D2CB0" w14:textId="16A699E5" w:rsidR="006413E4" w:rsidRPr="00D91229" w:rsidRDefault="00634EB3" w:rsidP="006413E4">
      <w:pPr>
        <w:spacing w:after="0"/>
        <w:jc w:val="both"/>
        <w:rPr>
          <w:rFonts w:ascii="Arial" w:hAnsi="Arial" w:cs="Arial"/>
          <w:b/>
          <w:color w:val="000000" w:themeColor="text1"/>
          <w:sz w:val="24"/>
          <w:szCs w:val="24"/>
        </w:rPr>
      </w:pPr>
      <w:r>
        <w:rPr>
          <w:rFonts w:ascii="Arial" w:hAnsi="Arial" w:cs="Arial"/>
          <w:b/>
          <w:color w:val="000000" w:themeColor="text1"/>
          <w:sz w:val="24"/>
          <w:szCs w:val="24"/>
        </w:rPr>
        <w:t>7</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Wykonawca nie może odmówić usunięcia wad bez względu na wysokość związanych z tym kosztów.</w:t>
      </w:r>
    </w:p>
    <w:p w14:paraId="6D184C2D" w14:textId="64C404B9" w:rsidR="006413E4" w:rsidRPr="00D91229" w:rsidRDefault="00634EB3" w:rsidP="006413E4">
      <w:pPr>
        <w:spacing w:after="0"/>
        <w:jc w:val="both"/>
        <w:rPr>
          <w:rFonts w:ascii="Arial" w:hAnsi="Arial" w:cs="Arial"/>
          <w:b/>
          <w:color w:val="000000" w:themeColor="text1"/>
          <w:sz w:val="24"/>
          <w:szCs w:val="24"/>
        </w:rPr>
      </w:pPr>
      <w:r>
        <w:rPr>
          <w:rFonts w:ascii="Arial" w:hAnsi="Arial" w:cs="Arial"/>
          <w:b/>
          <w:color w:val="000000" w:themeColor="text1"/>
          <w:sz w:val="24"/>
          <w:szCs w:val="24"/>
        </w:rPr>
        <w:t>8</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Zamawiający może usunąć, w zastępstwie Wykonawcy i na jego koszt, wady nieusunięte w wyznaczonym terminie.</w:t>
      </w:r>
    </w:p>
    <w:p w14:paraId="2C471E3F" w14:textId="681D0635" w:rsidR="006413E4" w:rsidRPr="00D91229" w:rsidRDefault="00634EB3" w:rsidP="006413E4">
      <w:pPr>
        <w:spacing w:after="0"/>
        <w:jc w:val="both"/>
        <w:rPr>
          <w:rFonts w:ascii="Arial" w:hAnsi="Arial" w:cs="Arial"/>
          <w:color w:val="000000" w:themeColor="text1"/>
          <w:sz w:val="24"/>
          <w:szCs w:val="24"/>
        </w:rPr>
      </w:pPr>
      <w:r>
        <w:rPr>
          <w:rFonts w:ascii="Arial" w:hAnsi="Arial" w:cs="Arial"/>
          <w:b/>
          <w:color w:val="000000" w:themeColor="text1"/>
          <w:sz w:val="24"/>
          <w:szCs w:val="24"/>
        </w:rPr>
        <w:t>9</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Wykonawca wyraża zgodę na potrącenie ewentualnych kar umownych z wynagrodzenia za wykonany przedmiot umowy.</w:t>
      </w:r>
    </w:p>
    <w:p w14:paraId="69C53D7A" w14:textId="77777777" w:rsidR="00734FB4" w:rsidRPr="00D91229" w:rsidRDefault="00734FB4" w:rsidP="006413E4">
      <w:pPr>
        <w:spacing w:after="0"/>
        <w:jc w:val="both"/>
        <w:rPr>
          <w:rFonts w:ascii="Arial" w:hAnsi="Arial" w:cs="Arial"/>
          <w:color w:val="000000" w:themeColor="text1"/>
          <w:sz w:val="24"/>
          <w:szCs w:val="24"/>
        </w:rPr>
      </w:pPr>
    </w:p>
    <w:p w14:paraId="3F6020C4"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10</w:t>
      </w:r>
    </w:p>
    <w:p w14:paraId="65D5DCC9"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Zmiana umowy</w:t>
      </w:r>
    </w:p>
    <w:p w14:paraId="58840633"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1.</w:t>
      </w:r>
      <w:r w:rsidRPr="00D91229">
        <w:rPr>
          <w:rFonts w:ascii="Arial" w:hAnsi="Arial" w:cs="Arial"/>
          <w:color w:val="000000" w:themeColor="text1"/>
          <w:sz w:val="24"/>
          <w:szCs w:val="24"/>
        </w:rPr>
        <w:t xml:space="preserve"> Przewiduje się możliwość dokonania zmiany kluczowych specjalistów:</w:t>
      </w:r>
    </w:p>
    <w:p w14:paraId="5BEEC40B"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Wykonawca może dokonywać zmiany kluczowych specjalistów, przedstawionych w ofercie, jedynie za uprzednią pisemną zgodą Zamawiającego, akceptującego nowego kluczowego specjalistę. Wykonawca z własnej inicjatywy proponuje zmianę kluczowych specjalistów w następujących przypadkach:</w:t>
      </w:r>
    </w:p>
    <w:p w14:paraId="71E3BAF3" w14:textId="77777777" w:rsidR="006413E4" w:rsidRPr="00D91229" w:rsidRDefault="006413E4" w:rsidP="00FE0617">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a) śmierci, choroby lub innych zdarzeń losowych kluczowego specjalisty,</w:t>
      </w:r>
    </w:p>
    <w:p w14:paraId="4887FE21" w14:textId="77777777" w:rsidR="006413E4" w:rsidRPr="00D91229" w:rsidRDefault="006413E4" w:rsidP="00FE0617">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b) niewywiązywania się kluczowego specjalisty z obowiązków wynikających z umowy,</w:t>
      </w:r>
    </w:p>
    <w:p w14:paraId="242D0996" w14:textId="057629C3" w:rsidR="006413E4" w:rsidRPr="00D91229" w:rsidRDefault="006413E4" w:rsidP="00FE0617">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c) jeżeli zmiana kluczowego specjalisty stanie się konieczna z jakichkolwiek innych przyczyn niezależnych od Wykonawcy (</w:t>
      </w:r>
      <w:r w:rsidR="00496F51" w:rsidRPr="00D91229">
        <w:rPr>
          <w:rFonts w:ascii="Arial" w:hAnsi="Arial" w:cs="Arial"/>
          <w:color w:val="000000" w:themeColor="text1"/>
          <w:sz w:val="24"/>
          <w:szCs w:val="24"/>
        </w:rPr>
        <w:t>art</w:t>
      </w:r>
      <w:r w:rsidRPr="00D91229">
        <w:rPr>
          <w:rFonts w:ascii="Arial" w:hAnsi="Arial" w:cs="Arial"/>
          <w:color w:val="000000" w:themeColor="text1"/>
          <w:sz w:val="24"/>
          <w:szCs w:val="24"/>
        </w:rPr>
        <w:t>. rezygnacji);</w:t>
      </w:r>
    </w:p>
    <w:p w14:paraId="6ED591E9"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2) Zamawiający może zażądać od Wykonawcy zmiany kluczowego specjalisty, jeżeli uzna, że nie wykonuje on swoich obowiązków wynikających z umowy;</w:t>
      </w:r>
    </w:p>
    <w:p w14:paraId="124B905B"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3) w przypadku zmiany kluczowego specjalisty, nowy kluczowy specjalista musi spełniać wymagania określone dla danego specjalisty;</w:t>
      </w:r>
    </w:p>
    <w:p w14:paraId="77EDBE82" w14:textId="77777777"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color w:val="000000" w:themeColor="text1"/>
          <w:sz w:val="24"/>
          <w:szCs w:val="24"/>
        </w:rPr>
        <w:t>4) Wykonawca obowiązany jest zmienić kluczowego specjalistę zgodnie z żądaniem Zamawiającego w terminie wskazanym we wniosku Zamawiającego.</w:t>
      </w:r>
    </w:p>
    <w:p w14:paraId="76B27E0E"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lastRenderedPageBreak/>
        <w:t>2.</w:t>
      </w:r>
      <w:r w:rsidRPr="00D91229">
        <w:rPr>
          <w:rFonts w:ascii="Arial" w:hAnsi="Arial" w:cs="Arial"/>
          <w:color w:val="000000" w:themeColor="text1"/>
          <w:sz w:val="24"/>
          <w:szCs w:val="24"/>
        </w:rPr>
        <w:t> Wykonawca może żądać przedłużenia terminu wykonania przedmiotu umowy o czas opóźnienia Zamawiającego, jeżeli takie opóźnienie jest lub będzie miało wpływ na wykonanie przedmiotu umowy, w wykonaniu następujących zobowiązań:</w:t>
      </w:r>
    </w:p>
    <w:p w14:paraId="389AD09A"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przekazania terenu budowy;</w:t>
      </w:r>
    </w:p>
    <w:p w14:paraId="264184FB"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2) przekazania dokumentów budowy (dokumentu upoważniającego do rozpoczęcia robót budowlanych, dokumentacji projektowej, specyfikacji technicznych, innych dokumentów wymaganych przepisami, do których Zamawiający jest zobowiązany);</w:t>
      </w:r>
    </w:p>
    <w:p w14:paraId="3A974D47"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3) przekazania dokumentów zamiennych budowy lub usunięcia wad w dostarczonej dokumentacji;</w:t>
      </w:r>
    </w:p>
    <w:p w14:paraId="597C6A31"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4) zapewnienia możliwości poboru wody i energii elektrycznej na potrzeby budowy;</w:t>
      </w:r>
    </w:p>
    <w:p w14:paraId="1502CBFF"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5) zmiany terminu dokonania prób końcowych i wniosku o dokonanie prób dodatkowych nie objętych umową;</w:t>
      </w:r>
    </w:p>
    <w:p w14:paraId="2758A239" w14:textId="77777777" w:rsidR="006413E4"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6) zmiany terminu dokonania odbiorów przewidzianych w umowie;</w:t>
      </w:r>
    </w:p>
    <w:p w14:paraId="34A5684B" w14:textId="68F6C451" w:rsidR="007830C0" w:rsidRPr="00D91229" w:rsidRDefault="007830C0" w:rsidP="006413E4">
      <w:pPr>
        <w:spacing w:after="0"/>
        <w:jc w:val="both"/>
        <w:rPr>
          <w:rFonts w:ascii="Arial" w:hAnsi="Arial" w:cs="Arial"/>
          <w:color w:val="000000" w:themeColor="text1"/>
          <w:sz w:val="24"/>
          <w:szCs w:val="24"/>
        </w:rPr>
      </w:pPr>
      <w:r w:rsidRPr="007830C0">
        <w:rPr>
          <w:rFonts w:ascii="Arial" w:hAnsi="Arial" w:cs="Arial"/>
          <w:color w:val="000000" w:themeColor="text1"/>
          <w:sz w:val="24"/>
          <w:szCs w:val="24"/>
        </w:rPr>
        <w:t>7) jakiegokolwiek opóźnienia, utrudnienia lub przeszkód spowodowanych przez lub dających się przypisać Zamawiającemu, lub innemu Wykonawcy, zatrudnionemu przez Zamawiającego na terenie budowy.</w:t>
      </w:r>
    </w:p>
    <w:p w14:paraId="4BA0AFB4"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3.</w:t>
      </w:r>
      <w:r w:rsidRPr="00D91229">
        <w:rPr>
          <w:rFonts w:ascii="Arial" w:hAnsi="Arial" w:cs="Arial"/>
          <w:color w:val="000000" w:themeColor="text1"/>
          <w:sz w:val="24"/>
          <w:szCs w:val="24"/>
        </w:rPr>
        <w:t> Wykonawca może żądać przedłużenia terminu wykonania przedmiotu umowy o czas opóźnienia, jeżeli takie opóźnienie jest lub będzie miało wpływ na wykonanie przedmiotu umowy, w przypadku:</w:t>
      </w:r>
    </w:p>
    <w:p w14:paraId="6E815E82"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zawieszenia robót przez Zamawiającego;</w:t>
      </w:r>
    </w:p>
    <w:p w14:paraId="7413A46C"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 xml:space="preserve">2) szczególnie niesprzyjających warunków atmosferycznych </w:t>
      </w:r>
      <w:r w:rsidRPr="00D91229">
        <w:rPr>
          <w:rFonts w:ascii="Arial" w:hAnsi="Arial" w:cs="Arial"/>
          <w:color w:val="000000" w:themeColor="text1"/>
          <w:sz w:val="24"/>
          <w:szCs w:val="24"/>
          <w:lang w:eastAsia="pl-PL"/>
        </w:rPr>
        <w:t>uniemożliwiających prawidłowe wykonanie robót, w szczególności z powodu technologii realizacji robót określonej: Umową, normami lub innymi przepisami, wymagającej konkretnych warunków atmosferycznych, jeżeli konieczność wykonania prac w tym okresie nie jest następstwem okoliczności, za które Wykonawca ponosi odpowiedzialność</w:t>
      </w:r>
      <w:r w:rsidRPr="00D91229">
        <w:rPr>
          <w:rFonts w:ascii="Arial" w:hAnsi="Arial" w:cs="Arial"/>
          <w:color w:val="000000" w:themeColor="text1"/>
          <w:sz w:val="24"/>
          <w:szCs w:val="24"/>
        </w:rPr>
        <w:t>;</w:t>
      </w:r>
    </w:p>
    <w:p w14:paraId="3097C589" w14:textId="7464DA1C" w:rsidR="006413E4" w:rsidRPr="00D91229" w:rsidRDefault="006413E4" w:rsidP="006413E4">
      <w:pPr>
        <w:autoSpaceDN w:val="0"/>
        <w:adjustRightInd w:val="0"/>
        <w:spacing w:after="0"/>
        <w:jc w:val="both"/>
        <w:rPr>
          <w:rFonts w:ascii="Arial" w:hAnsi="Arial" w:cs="Arial"/>
          <w:color w:val="000000" w:themeColor="text1"/>
          <w:sz w:val="24"/>
          <w:szCs w:val="24"/>
          <w:lang w:eastAsia="pl-PL"/>
        </w:rPr>
      </w:pPr>
      <w:r w:rsidRPr="00D91229">
        <w:rPr>
          <w:rFonts w:ascii="Arial" w:hAnsi="Arial" w:cs="Arial"/>
          <w:color w:val="000000" w:themeColor="text1"/>
          <w:kern w:val="2"/>
          <w:sz w:val="24"/>
          <w:szCs w:val="24"/>
        </w:rPr>
        <w:t>3) </w:t>
      </w:r>
      <w:r w:rsidRPr="00D91229">
        <w:rPr>
          <w:rFonts w:ascii="Arial" w:hAnsi="Arial" w:cs="Arial"/>
          <w:color w:val="000000" w:themeColor="text1"/>
          <w:sz w:val="24"/>
          <w:szCs w:val="24"/>
          <w:lang w:eastAsia="pl-PL"/>
        </w:rPr>
        <w:t xml:space="preserve">konieczności zmian dokumentacji projektowej </w:t>
      </w:r>
      <w:r w:rsidRPr="00D91229">
        <w:rPr>
          <w:rFonts w:ascii="Arial" w:hAnsi="Arial" w:cs="Arial"/>
          <w:color w:val="000000" w:themeColor="text1"/>
          <w:kern w:val="2"/>
          <w:sz w:val="24"/>
          <w:szCs w:val="24"/>
        </w:rPr>
        <w:t>dokonanych na wniosek Zamawiającego,</w:t>
      </w:r>
      <w:r w:rsidRPr="00D91229">
        <w:rPr>
          <w:rFonts w:ascii="Arial" w:hAnsi="Arial" w:cs="Arial"/>
          <w:color w:val="000000" w:themeColor="text1"/>
          <w:sz w:val="24"/>
          <w:szCs w:val="24"/>
          <w:lang w:eastAsia="pl-PL"/>
        </w:rPr>
        <w:t xml:space="preserve"> w zakresie, w jakim ww. okoliczności miały lub będą mogły mieć wpływ na dotrzymanie terminu realizacji umowy</w:t>
      </w:r>
      <w:r w:rsidR="00C407BF" w:rsidRPr="00D91229">
        <w:rPr>
          <w:rFonts w:ascii="Arial" w:hAnsi="Arial" w:cs="Arial"/>
          <w:color w:val="000000" w:themeColor="text1"/>
          <w:sz w:val="24"/>
          <w:szCs w:val="24"/>
          <w:lang w:eastAsia="pl-PL"/>
        </w:rPr>
        <w:t>;</w:t>
      </w:r>
    </w:p>
    <w:p w14:paraId="4981EDD0" w14:textId="1255D1AE" w:rsidR="006413E4" w:rsidRPr="00D91229" w:rsidRDefault="006413E4" w:rsidP="006413E4">
      <w:pPr>
        <w:spacing w:after="0"/>
        <w:jc w:val="both"/>
        <w:rPr>
          <w:rFonts w:ascii="Arial" w:hAnsi="Arial" w:cs="Arial"/>
          <w:color w:val="000000" w:themeColor="text1"/>
          <w:sz w:val="24"/>
          <w:szCs w:val="24"/>
          <w:lang w:eastAsia="pl-PL"/>
        </w:rPr>
      </w:pPr>
      <w:r w:rsidRPr="00D91229">
        <w:rPr>
          <w:rFonts w:ascii="Arial" w:hAnsi="Arial" w:cs="Arial"/>
          <w:color w:val="000000" w:themeColor="text1"/>
          <w:sz w:val="24"/>
          <w:szCs w:val="24"/>
        </w:rPr>
        <w:t>4) </w:t>
      </w:r>
      <w:r w:rsidRPr="00D91229">
        <w:rPr>
          <w:rFonts w:ascii="Arial" w:hAnsi="Arial" w:cs="Arial"/>
          <w:color w:val="000000" w:themeColor="text1"/>
          <w:sz w:val="24"/>
          <w:szCs w:val="24"/>
          <w:lang w:eastAsia="pl-PL"/>
        </w:rPr>
        <w:t>wystąpienia opóźnienia w dokonaniu określonych czynności lub ich zaniechanie przez właściwe organy administracji państwowej, które nie są następstwem okoliczności, za które Wykonawca ponosi odpowiedzialność</w:t>
      </w:r>
      <w:r w:rsidR="00C407BF" w:rsidRPr="00D91229">
        <w:rPr>
          <w:rFonts w:ascii="Arial" w:hAnsi="Arial" w:cs="Arial"/>
          <w:color w:val="000000" w:themeColor="text1"/>
          <w:sz w:val="24"/>
          <w:szCs w:val="24"/>
          <w:lang w:eastAsia="pl-PL"/>
        </w:rPr>
        <w:t>;</w:t>
      </w:r>
    </w:p>
    <w:p w14:paraId="188D24A0" w14:textId="5806850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 xml:space="preserve">5) gdy przy dochowaniu przez Wykonawcę należytej staranności wystąpią opóźnienia w wydawaniu decyzji, zezwoleń, uzgodnień, </w:t>
      </w:r>
      <w:r w:rsidR="00496F51" w:rsidRPr="00D91229">
        <w:rPr>
          <w:rFonts w:ascii="Arial" w:hAnsi="Arial" w:cs="Arial"/>
          <w:color w:val="000000" w:themeColor="text1"/>
          <w:sz w:val="24"/>
          <w:szCs w:val="24"/>
        </w:rPr>
        <w:t>art</w:t>
      </w:r>
      <w:r w:rsidRPr="00D91229">
        <w:rPr>
          <w:rFonts w:ascii="Arial" w:hAnsi="Arial" w:cs="Arial"/>
          <w:color w:val="000000" w:themeColor="text1"/>
          <w:sz w:val="24"/>
          <w:szCs w:val="24"/>
        </w:rPr>
        <w:t>.,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r w:rsidR="00C407BF" w:rsidRPr="00D91229">
        <w:rPr>
          <w:rFonts w:ascii="Arial" w:hAnsi="Arial" w:cs="Arial"/>
          <w:color w:val="000000" w:themeColor="text1"/>
          <w:sz w:val="24"/>
          <w:szCs w:val="24"/>
        </w:rPr>
        <w:t>;</w:t>
      </w:r>
    </w:p>
    <w:p w14:paraId="79C2BC5A" w14:textId="3C452926" w:rsidR="006413E4" w:rsidRPr="00D91229" w:rsidRDefault="006413E4" w:rsidP="006413E4">
      <w:pPr>
        <w:autoSpaceDN w:val="0"/>
        <w:adjustRightInd w:val="0"/>
        <w:spacing w:after="0"/>
        <w:jc w:val="both"/>
        <w:rPr>
          <w:rFonts w:ascii="Arial" w:hAnsi="Arial" w:cs="Arial"/>
          <w:color w:val="000000" w:themeColor="text1"/>
          <w:sz w:val="24"/>
          <w:szCs w:val="24"/>
          <w:lang w:eastAsia="pl-PL"/>
        </w:rPr>
      </w:pPr>
      <w:r w:rsidRPr="00D91229">
        <w:rPr>
          <w:rFonts w:ascii="Arial" w:hAnsi="Arial" w:cs="Arial"/>
          <w:color w:val="000000" w:themeColor="text1"/>
          <w:sz w:val="24"/>
          <w:szCs w:val="24"/>
          <w:lang w:eastAsia="pl-PL"/>
        </w:rPr>
        <w:t>6) wystąpienia braku możliwości wykonywania robót z powodu nie dopuszczania do ich wykonywania przez uprawniony organ lub nakazania ich wstrzymania przez uprawniony organ, z przyczyn niezależnych od Wykonawcy</w:t>
      </w:r>
      <w:r w:rsidR="002A51A1" w:rsidRPr="00D91229">
        <w:rPr>
          <w:rFonts w:ascii="Arial" w:hAnsi="Arial" w:cs="Arial"/>
          <w:color w:val="000000" w:themeColor="text1"/>
          <w:sz w:val="24"/>
          <w:szCs w:val="24"/>
          <w:lang w:eastAsia="pl-PL"/>
        </w:rPr>
        <w:t>;</w:t>
      </w:r>
    </w:p>
    <w:p w14:paraId="331402BC" w14:textId="68ABCDCE" w:rsidR="002A51A1" w:rsidRPr="00D91229" w:rsidRDefault="002A51A1" w:rsidP="002A51A1">
      <w:pPr>
        <w:autoSpaceDN w:val="0"/>
        <w:adjustRightInd w:val="0"/>
        <w:spacing w:after="0"/>
        <w:jc w:val="both"/>
        <w:rPr>
          <w:rFonts w:ascii="Arial" w:hAnsi="Arial" w:cs="Arial"/>
          <w:color w:val="000000" w:themeColor="text1"/>
          <w:sz w:val="24"/>
          <w:szCs w:val="24"/>
          <w:lang w:eastAsia="pl-PL"/>
        </w:rPr>
      </w:pPr>
      <w:r w:rsidRPr="00D91229">
        <w:rPr>
          <w:rFonts w:ascii="Arial" w:hAnsi="Arial" w:cs="Arial"/>
          <w:color w:val="000000" w:themeColor="text1"/>
          <w:sz w:val="24"/>
          <w:szCs w:val="24"/>
          <w:lang w:eastAsia="pl-PL"/>
        </w:rPr>
        <w:t>7) konieczności zmiany wydanych decyzji administracyjnych, pozwoleń lub wystąpienia koniecznych zmian, które spowodują obniżenie kosztów ponoszonych przez Zamawiającego</w:t>
      </w:r>
      <w:r w:rsidR="0087317C">
        <w:rPr>
          <w:rFonts w:ascii="Arial" w:hAnsi="Arial" w:cs="Arial"/>
          <w:color w:val="000000" w:themeColor="text1"/>
          <w:sz w:val="24"/>
          <w:szCs w:val="24"/>
          <w:lang w:eastAsia="pl-PL"/>
        </w:rPr>
        <w:t>;</w:t>
      </w:r>
    </w:p>
    <w:p w14:paraId="2A2D3A95" w14:textId="7CF40070" w:rsidR="002A51A1" w:rsidRPr="00D91229" w:rsidRDefault="002A51A1" w:rsidP="006413E4">
      <w:pPr>
        <w:autoSpaceDN w:val="0"/>
        <w:adjustRightInd w:val="0"/>
        <w:spacing w:after="0"/>
        <w:jc w:val="both"/>
        <w:rPr>
          <w:rFonts w:ascii="Arial" w:hAnsi="Arial" w:cs="Arial"/>
          <w:color w:val="000000" w:themeColor="text1"/>
          <w:sz w:val="24"/>
          <w:szCs w:val="24"/>
          <w:lang w:eastAsia="pl-PL"/>
        </w:rPr>
      </w:pPr>
      <w:r w:rsidRPr="00D91229">
        <w:rPr>
          <w:rFonts w:ascii="Arial" w:hAnsi="Arial" w:cs="Arial"/>
          <w:color w:val="000000" w:themeColor="text1"/>
          <w:sz w:val="24"/>
          <w:szCs w:val="24"/>
          <w:lang w:eastAsia="pl-PL"/>
        </w:rPr>
        <w:t>8)</w:t>
      </w:r>
      <w:r w:rsidR="00126B72">
        <w:rPr>
          <w:rFonts w:ascii="Arial" w:hAnsi="Arial" w:cs="Arial"/>
          <w:color w:val="000000" w:themeColor="text1"/>
          <w:sz w:val="24"/>
          <w:szCs w:val="24"/>
          <w:lang w:eastAsia="pl-PL"/>
        </w:rPr>
        <w:t xml:space="preserve"> </w:t>
      </w:r>
      <w:r w:rsidRPr="00D91229">
        <w:rPr>
          <w:rFonts w:ascii="Arial" w:hAnsi="Arial" w:cs="Arial"/>
          <w:color w:val="000000" w:themeColor="text1"/>
          <w:sz w:val="24"/>
          <w:szCs w:val="24"/>
          <w:lang w:eastAsia="pl-PL"/>
        </w:rPr>
        <w:t xml:space="preserve">koniecznością wykonania robót dodatkowych niezbędnych do prawidłowego wykonania zamówienia podstawowego lub innych zamówień powiązanych, których </w:t>
      </w:r>
      <w:r w:rsidRPr="00D91229">
        <w:rPr>
          <w:rFonts w:ascii="Arial" w:hAnsi="Arial" w:cs="Arial"/>
          <w:color w:val="000000" w:themeColor="text1"/>
          <w:sz w:val="24"/>
          <w:szCs w:val="24"/>
          <w:lang w:eastAsia="pl-PL"/>
        </w:rPr>
        <w:lastRenderedPageBreak/>
        <w:t xml:space="preserve">udzielenie i wykonanie stało się konieczne lub celowe i które mają wpływ na termin realizacji niniejszego zamówienia. </w:t>
      </w:r>
    </w:p>
    <w:p w14:paraId="0B2D7307" w14:textId="2875F272" w:rsidR="00180B18" w:rsidRPr="00D91229" w:rsidRDefault="00180B18" w:rsidP="006413E4">
      <w:pPr>
        <w:autoSpaceDN w:val="0"/>
        <w:adjustRightInd w:val="0"/>
        <w:spacing w:after="0"/>
        <w:jc w:val="both"/>
        <w:rPr>
          <w:rFonts w:ascii="Arial" w:hAnsi="Arial" w:cs="Arial"/>
          <w:color w:val="000000" w:themeColor="text1"/>
          <w:sz w:val="24"/>
          <w:szCs w:val="24"/>
          <w:lang w:eastAsia="pl-PL"/>
        </w:rPr>
      </w:pPr>
      <w:r w:rsidRPr="00D91229">
        <w:rPr>
          <w:rFonts w:ascii="Arial" w:hAnsi="Arial" w:cs="Arial"/>
          <w:b/>
          <w:color w:val="000000" w:themeColor="text1"/>
          <w:sz w:val="24"/>
          <w:szCs w:val="24"/>
          <w:lang w:eastAsia="pl-PL"/>
        </w:rPr>
        <w:t>4.</w:t>
      </w:r>
      <w:r w:rsidR="00B9223A" w:rsidRPr="00D91229">
        <w:rPr>
          <w:rFonts w:ascii="Arial" w:hAnsi="Arial" w:cs="Arial"/>
          <w:b/>
          <w:color w:val="000000" w:themeColor="text1"/>
          <w:sz w:val="24"/>
          <w:szCs w:val="24"/>
          <w:lang w:eastAsia="pl-PL"/>
        </w:rPr>
        <w:t xml:space="preserve"> </w:t>
      </w:r>
      <w:r w:rsidRPr="00D91229">
        <w:rPr>
          <w:rFonts w:ascii="Arial" w:hAnsi="Arial" w:cs="Arial"/>
          <w:color w:val="000000" w:themeColor="text1"/>
          <w:sz w:val="24"/>
          <w:szCs w:val="24"/>
          <w:lang w:eastAsia="pl-PL"/>
        </w:rPr>
        <w:t xml:space="preserve">Przewiduje się możliwość dokonania zmiany wysokości wynagrodzenia – w przypadku zmiany ustawowej stawki podatku od towarów i usług (VAT) </w:t>
      </w:r>
      <w:r w:rsidR="00496F51" w:rsidRPr="00D91229">
        <w:rPr>
          <w:rFonts w:ascii="Arial" w:hAnsi="Arial" w:cs="Arial"/>
          <w:color w:val="000000" w:themeColor="text1"/>
          <w:sz w:val="24"/>
          <w:szCs w:val="24"/>
          <w:lang w:eastAsia="pl-PL"/>
        </w:rPr>
        <w:t>–</w:t>
      </w:r>
      <w:r w:rsidRPr="00D91229">
        <w:rPr>
          <w:rFonts w:ascii="Arial" w:hAnsi="Arial" w:cs="Arial"/>
          <w:color w:val="000000" w:themeColor="text1"/>
          <w:sz w:val="24"/>
          <w:szCs w:val="24"/>
          <w:lang w:eastAsia="pl-PL"/>
        </w:rPr>
        <w:t xml:space="preserve"> w takim przypadku obniżenie lub podwyższenie wynagrodzenia jest możliwe w wysokości odpowiadającej zmianie podatku  i nastąpi w formie aneksu do umowy sporządzanego przez Zamawiającego bez uprzedniego wezwania Wykonawcy.</w:t>
      </w:r>
    </w:p>
    <w:p w14:paraId="3EC0CBAC" w14:textId="03AC04FC" w:rsidR="006413E4" w:rsidRPr="00D91229" w:rsidRDefault="00180B18"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5</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Wykonawca nie będzie miał prawa do przedłużenia terminu wykonania umowy, jeżeli przedłużenie terminu wynika z przyczyn leżących po stronie Wykonawcy.</w:t>
      </w:r>
    </w:p>
    <w:p w14:paraId="05524C72" w14:textId="57499444" w:rsidR="006413E4" w:rsidRPr="00D91229" w:rsidRDefault="00180B18"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lang w:eastAsia="pl-PL"/>
        </w:rPr>
        <w:t>6</w:t>
      </w:r>
      <w:r w:rsidR="006413E4" w:rsidRPr="00D91229">
        <w:rPr>
          <w:rFonts w:ascii="Arial" w:hAnsi="Arial" w:cs="Arial"/>
          <w:b/>
          <w:color w:val="000000" w:themeColor="text1"/>
          <w:sz w:val="24"/>
          <w:szCs w:val="24"/>
          <w:lang w:eastAsia="pl-PL"/>
        </w:rPr>
        <w:t>.</w:t>
      </w:r>
      <w:r w:rsidR="006413E4" w:rsidRPr="00D91229">
        <w:rPr>
          <w:rFonts w:ascii="Arial" w:hAnsi="Arial" w:cs="Arial"/>
          <w:color w:val="000000" w:themeColor="text1"/>
          <w:sz w:val="24"/>
          <w:szCs w:val="24"/>
          <w:lang w:eastAsia="pl-PL"/>
        </w:rPr>
        <w:t> W</w:t>
      </w:r>
      <w:r w:rsidR="006413E4" w:rsidRPr="00D91229">
        <w:rPr>
          <w:rFonts w:ascii="Arial" w:hAnsi="Arial" w:cs="Arial"/>
          <w:color w:val="000000" w:themeColor="text1"/>
          <w:sz w:val="24"/>
          <w:szCs w:val="24"/>
        </w:rPr>
        <w:t>ynagrodzenie może ulec zmniejszeniu w przypadku odstąpienia przez Zamawiającego od realizacji części przedmiotu umowy oraz w przypadku odstąpienia od umowy przez Strony. Zmiana wynagrodzenia będzie obliczona w oparciu o iloczyn ilości robót niewykonanych i cen jednostkowych zawartych w kosztorysie ofertowym.</w:t>
      </w:r>
    </w:p>
    <w:p w14:paraId="414B656A" w14:textId="241F8684" w:rsidR="006413E4" w:rsidRPr="00D91229" w:rsidRDefault="00180B18" w:rsidP="00180B18">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7</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Dopuszczalna jest zmiana poszczególnych etapów realizacji prac objętych harmonogramem rzeczowo-finansowym, nie powodująca zmiany ostatecznego terminu realizacji umowy. Zmiany te wymagają akceptacji Zamawiającego. W przypadku wystąpienia takiej sytuacji nie ma konieczności sporządzania aneksu do umowy. Harmonogram rzeczowo-finansowy będzie podlegał również aktualizacji w zależności od posiadanych przez Zamawiającego środków finansowych.</w:t>
      </w:r>
    </w:p>
    <w:p w14:paraId="047E6F99" w14:textId="210D75B3" w:rsidR="006413E4" w:rsidRPr="00D91229" w:rsidRDefault="00180B18" w:rsidP="00180B18">
      <w:pPr>
        <w:spacing w:after="0"/>
        <w:jc w:val="both"/>
        <w:rPr>
          <w:rFonts w:ascii="Arial" w:hAnsi="Arial" w:cs="Arial"/>
          <w:b/>
          <w:color w:val="000000" w:themeColor="text1"/>
          <w:sz w:val="24"/>
          <w:szCs w:val="24"/>
          <w:lang w:eastAsia="pl-PL"/>
        </w:rPr>
      </w:pPr>
      <w:r w:rsidRPr="00D91229">
        <w:rPr>
          <w:rFonts w:ascii="Arial" w:hAnsi="Arial" w:cs="Arial"/>
          <w:b/>
          <w:color w:val="000000" w:themeColor="text1"/>
          <w:sz w:val="24"/>
          <w:szCs w:val="24"/>
        </w:rPr>
        <w:t>8</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Wykonawca zgodnie z przepisami ustawy Pzp oraz za pisemną zgodą Zamawiającego może zmienić Podwykonawcę lub dalszego Podwykonawcę, powierzyć wykonanie części przedmiotu umowy lub zmienić część zakresu wykonywania umowy przez Podwykonawcę lub dalszego Podwykonawcę. W przypadku powierzenia przez Wykonawcę wykonania części przedmiotu umowy Podwykonawcy lub dalszemu Podwykonawcy zostaną wprowadzone do treści umowy zapisy § 1</w:t>
      </w:r>
      <w:r w:rsidR="000D0DA2" w:rsidRPr="00D91229">
        <w:rPr>
          <w:rFonts w:ascii="Arial" w:hAnsi="Arial" w:cs="Arial"/>
          <w:color w:val="000000" w:themeColor="text1"/>
          <w:sz w:val="24"/>
          <w:szCs w:val="24"/>
        </w:rPr>
        <w:t>4</w:t>
      </w:r>
      <w:r w:rsidR="006413E4" w:rsidRPr="00D91229">
        <w:rPr>
          <w:rFonts w:ascii="Arial" w:hAnsi="Arial" w:cs="Arial"/>
          <w:color w:val="000000" w:themeColor="text1"/>
          <w:sz w:val="24"/>
          <w:szCs w:val="24"/>
        </w:rPr>
        <w:t xml:space="preserve"> projektu umowy – załączn</w:t>
      </w:r>
      <w:r w:rsidR="00C40DC6" w:rsidRPr="00D91229">
        <w:rPr>
          <w:rFonts w:ascii="Arial" w:hAnsi="Arial" w:cs="Arial"/>
          <w:color w:val="000000" w:themeColor="text1"/>
          <w:sz w:val="24"/>
          <w:szCs w:val="24"/>
        </w:rPr>
        <w:t>ik nr 9</w:t>
      </w:r>
      <w:r w:rsidR="006413E4" w:rsidRPr="00D91229">
        <w:rPr>
          <w:rFonts w:ascii="Arial" w:hAnsi="Arial" w:cs="Arial"/>
          <w:color w:val="000000" w:themeColor="text1"/>
          <w:sz w:val="24"/>
          <w:szCs w:val="24"/>
        </w:rPr>
        <w:t xml:space="preserve"> do SWZ.</w:t>
      </w:r>
    </w:p>
    <w:p w14:paraId="018BFD21" w14:textId="4BB2AFED" w:rsidR="006413E4" w:rsidRPr="00D91229" w:rsidRDefault="00180B18"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lang w:eastAsia="pl-PL"/>
        </w:rPr>
        <w:t>9</w:t>
      </w:r>
      <w:r w:rsidR="006413E4" w:rsidRPr="00D91229">
        <w:rPr>
          <w:rFonts w:ascii="Arial" w:hAnsi="Arial" w:cs="Arial"/>
          <w:b/>
          <w:color w:val="000000" w:themeColor="text1"/>
          <w:sz w:val="24"/>
          <w:szCs w:val="24"/>
          <w:lang w:eastAsia="pl-PL"/>
        </w:rPr>
        <w:t>.</w:t>
      </w:r>
      <w:r w:rsidR="006413E4" w:rsidRPr="00D91229">
        <w:rPr>
          <w:rFonts w:ascii="Arial" w:hAnsi="Arial" w:cs="Arial"/>
          <w:color w:val="000000" w:themeColor="text1"/>
          <w:sz w:val="24"/>
          <w:szCs w:val="24"/>
          <w:lang w:eastAsia="pl-PL"/>
        </w:rPr>
        <w:t xml:space="preserve"> Strony przewidują możliwość dokonania zmiany zawartej umowy spowodowanych zmianą powszechnie obowiązujących przepisów prawa lub wynikających z prawomocnych orzeczeń lub ostatecznych aktów administracyjnych właściwych organów </w:t>
      </w:r>
      <w:r w:rsidR="00496F51" w:rsidRPr="00D91229">
        <w:rPr>
          <w:rFonts w:ascii="Arial" w:hAnsi="Arial" w:cs="Arial"/>
          <w:color w:val="000000" w:themeColor="text1"/>
          <w:sz w:val="24"/>
          <w:szCs w:val="24"/>
          <w:lang w:eastAsia="pl-PL"/>
        </w:rPr>
        <w:t>–</w:t>
      </w:r>
      <w:r w:rsidR="006413E4" w:rsidRPr="00D91229">
        <w:rPr>
          <w:rFonts w:ascii="Arial" w:hAnsi="Arial" w:cs="Arial"/>
          <w:color w:val="000000" w:themeColor="text1"/>
          <w:sz w:val="24"/>
          <w:szCs w:val="24"/>
          <w:lang w:eastAsia="pl-PL"/>
        </w:rPr>
        <w:t xml:space="preserve"> w takim zakresie, w jakim będzie to niezbędne w celu dostosowania postanowień umowy do zaistniałego stanu prawnego lub faktycznego.</w:t>
      </w:r>
    </w:p>
    <w:p w14:paraId="727A8578" w14:textId="30DAB9B4" w:rsidR="006413E4" w:rsidRPr="00D91229" w:rsidRDefault="00180B18" w:rsidP="006413E4">
      <w:pPr>
        <w:spacing w:after="0"/>
        <w:jc w:val="both"/>
        <w:rPr>
          <w:rFonts w:ascii="Arial" w:hAnsi="Arial" w:cs="Arial"/>
          <w:color w:val="000000" w:themeColor="text1"/>
          <w:sz w:val="24"/>
          <w:szCs w:val="24"/>
          <w:lang w:eastAsia="pl-PL"/>
        </w:rPr>
      </w:pPr>
      <w:r w:rsidRPr="00D91229">
        <w:rPr>
          <w:rFonts w:ascii="Arial" w:hAnsi="Arial" w:cs="Arial"/>
          <w:b/>
          <w:color w:val="000000" w:themeColor="text1"/>
          <w:sz w:val="24"/>
          <w:szCs w:val="24"/>
          <w:lang w:eastAsia="pl-PL"/>
        </w:rPr>
        <w:t>10</w:t>
      </w:r>
      <w:r w:rsidR="006413E4" w:rsidRPr="00D91229">
        <w:rPr>
          <w:rFonts w:ascii="Arial" w:hAnsi="Arial" w:cs="Arial"/>
          <w:b/>
          <w:color w:val="000000" w:themeColor="text1"/>
          <w:sz w:val="24"/>
          <w:szCs w:val="24"/>
          <w:lang w:eastAsia="pl-PL"/>
        </w:rPr>
        <w:t>.</w:t>
      </w:r>
      <w:r w:rsidR="006413E4" w:rsidRPr="00D91229">
        <w:rPr>
          <w:rFonts w:ascii="Arial" w:hAnsi="Arial" w:cs="Arial"/>
          <w:color w:val="000000" w:themeColor="text1"/>
          <w:sz w:val="24"/>
          <w:szCs w:val="24"/>
          <w:lang w:eastAsia="pl-PL"/>
        </w:rPr>
        <w:t> Strony dopuszczają możliwość dokonania zmiany terminu realizacji przedmiotu umowy w przypadku wystąpienia: siły wyższej, kryzysu gospodarczego, klęski żywiołowej.</w:t>
      </w:r>
    </w:p>
    <w:p w14:paraId="2ED05705" w14:textId="6708FFB6" w:rsidR="005B4B17" w:rsidRPr="005B4B17" w:rsidRDefault="00B95E90" w:rsidP="005B4B17">
      <w:pPr>
        <w:spacing w:after="0"/>
        <w:jc w:val="both"/>
        <w:rPr>
          <w:rFonts w:ascii="Arial" w:hAnsi="Arial" w:cs="Arial"/>
          <w:color w:val="000000" w:themeColor="text1"/>
          <w:sz w:val="24"/>
          <w:szCs w:val="24"/>
          <w:lang w:eastAsia="pl-PL"/>
        </w:rPr>
      </w:pPr>
      <w:r w:rsidRPr="00D91229">
        <w:rPr>
          <w:rFonts w:ascii="Arial" w:hAnsi="Arial" w:cs="Arial"/>
          <w:b/>
          <w:color w:val="000000" w:themeColor="text1"/>
          <w:sz w:val="24"/>
          <w:szCs w:val="24"/>
          <w:lang w:eastAsia="pl-PL"/>
        </w:rPr>
        <w:t>1</w:t>
      </w:r>
      <w:r w:rsidR="00180B18" w:rsidRPr="00D91229">
        <w:rPr>
          <w:rFonts w:ascii="Arial" w:hAnsi="Arial" w:cs="Arial"/>
          <w:b/>
          <w:color w:val="000000" w:themeColor="text1"/>
          <w:sz w:val="24"/>
          <w:szCs w:val="24"/>
          <w:lang w:eastAsia="pl-PL"/>
        </w:rPr>
        <w:t>1</w:t>
      </w:r>
      <w:r w:rsidR="006413E4" w:rsidRPr="00D91229">
        <w:rPr>
          <w:rFonts w:ascii="Arial" w:hAnsi="Arial" w:cs="Arial"/>
          <w:b/>
          <w:color w:val="000000" w:themeColor="text1"/>
          <w:sz w:val="24"/>
          <w:szCs w:val="24"/>
          <w:lang w:eastAsia="pl-PL"/>
        </w:rPr>
        <w:t>.</w:t>
      </w:r>
      <w:r w:rsidR="006413E4" w:rsidRPr="00D91229">
        <w:rPr>
          <w:rFonts w:ascii="Arial" w:hAnsi="Arial" w:cs="Arial"/>
          <w:color w:val="000000" w:themeColor="text1"/>
          <w:sz w:val="24"/>
          <w:szCs w:val="24"/>
          <w:lang w:eastAsia="pl-PL"/>
        </w:rPr>
        <w:t xml:space="preserve"> </w:t>
      </w:r>
      <w:r w:rsidR="005B4B17" w:rsidRPr="005B4B17">
        <w:rPr>
          <w:rFonts w:ascii="Arial" w:hAnsi="Arial" w:cs="Arial"/>
          <w:color w:val="000000" w:themeColor="text1"/>
          <w:sz w:val="24"/>
          <w:szCs w:val="24"/>
          <w:lang w:eastAsia="pl-PL"/>
        </w:rPr>
        <w:t xml:space="preserve">W uzasadnionych przypadkach w ramach przedmiotowego postępowania dopuszcza się za zgodą Zamawiającego możliwość wykonania robót budowlanych w inny sposób niż określono to w dokumentacji projektowej (tj. wykonania tzw. robót zamiennych). Przedmiotowe zmiany muszą być korzystne dla Zamawiającego (zamiany na materiały, urządzenia, sprzęt posiadające co najmniej takie parametry techniczne, jakościowe i cechy użytkowe, jak te, które stanowiły podstawę wyboru oferty) i nie mogą prowadzić do zwiększenia wynagrodzenia Wykonawcy określonego w § 5 ust. 1 niniejszej umowy. </w:t>
      </w:r>
      <w:r w:rsidR="00B9797F" w:rsidRPr="00B9797F">
        <w:rPr>
          <w:rFonts w:ascii="Arial" w:hAnsi="Arial" w:cs="Arial"/>
          <w:color w:val="000000" w:themeColor="text1"/>
          <w:sz w:val="24"/>
          <w:szCs w:val="24"/>
          <w:lang w:eastAsia="pl-PL"/>
        </w:rPr>
        <w:t>Roboty zamienne będą opisane w odrębnym protokole</w:t>
      </w:r>
      <w:r w:rsidR="00B9797F">
        <w:rPr>
          <w:rFonts w:ascii="Arial" w:hAnsi="Arial" w:cs="Arial"/>
          <w:color w:val="000000" w:themeColor="text1"/>
          <w:sz w:val="24"/>
          <w:szCs w:val="24"/>
          <w:lang w:eastAsia="pl-PL"/>
        </w:rPr>
        <w:t xml:space="preserve">. </w:t>
      </w:r>
      <w:r w:rsidR="005B4B17" w:rsidRPr="005B4B17">
        <w:rPr>
          <w:rFonts w:ascii="Arial" w:hAnsi="Arial" w:cs="Arial"/>
          <w:color w:val="000000" w:themeColor="text1"/>
          <w:sz w:val="24"/>
          <w:szCs w:val="24"/>
          <w:lang w:eastAsia="pl-PL"/>
        </w:rPr>
        <w:t xml:space="preserve">Zmiana sposobu wykonania robót, o której mowa powyżej może być dokonana jedynie za zgodą Zamawiającego i może nastąpić w szczególności na skutek zmian technologicznych spowodowanych na przykład następującymi okolicznościami: </w:t>
      </w:r>
    </w:p>
    <w:p w14:paraId="09A724ED" w14:textId="77777777" w:rsidR="005B4B17" w:rsidRPr="005B4B17" w:rsidRDefault="005B4B17" w:rsidP="00FE0617">
      <w:pPr>
        <w:spacing w:after="0"/>
        <w:ind w:firstLine="567"/>
        <w:jc w:val="both"/>
        <w:rPr>
          <w:rFonts w:ascii="Arial" w:hAnsi="Arial" w:cs="Arial"/>
          <w:color w:val="000000" w:themeColor="text1"/>
          <w:sz w:val="24"/>
          <w:szCs w:val="24"/>
          <w:lang w:eastAsia="pl-PL"/>
        </w:rPr>
      </w:pPr>
      <w:r w:rsidRPr="005B4B17">
        <w:rPr>
          <w:rFonts w:ascii="Arial" w:hAnsi="Arial" w:cs="Arial"/>
          <w:color w:val="000000" w:themeColor="text1"/>
          <w:sz w:val="24"/>
          <w:szCs w:val="24"/>
          <w:lang w:eastAsia="pl-PL"/>
        </w:rPr>
        <w:lastRenderedPageBreak/>
        <w:t xml:space="preserve">a) niedostępność na rynku materiałów lub urządzeń wskazanych w dokumentacji projektowej lub specyfikacji technicznej wykonania i odbioru robót spowodowana zaprzestaniem produkcji lub wycofaniem z rynku tych materiałów lub urządzeń, </w:t>
      </w:r>
    </w:p>
    <w:p w14:paraId="6C403DDC" w14:textId="77777777" w:rsidR="005B4B17" w:rsidRPr="005B4B17" w:rsidRDefault="005B4B17" w:rsidP="00FE0617">
      <w:pPr>
        <w:spacing w:after="0"/>
        <w:ind w:firstLine="567"/>
        <w:jc w:val="both"/>
        <w:rPr>
          <w:rFonts w:ascii="Arial" w:hAnsi="Arial" w:cs="Arial"/>
          <w:color w:val="000000" w:themeColor="text1"/>
          <w:sz w:val="24"/>
          <w:szCs w:val="24"/>
          <w:lang w:eastAsia="pl-PL"/>
        </w:rPr>
      </w:pPr>
      <w:r w:rsidRPr="005B4B17">
        <w:rPr>
          <w:rFonts w:ascii="Arial" w:hAnsi="Arial" w:cs="Arial"/>
          <w:color w:val="000000" w:themeColor="text1"/>
          <w:sz w:val="24"/>
          <w:szCs w:val="24"/>
          <w:lang w:eastAsia="pl-PL"/>
        </w:rPr>
        <w:t xml:space="preserve">b) pojawienie się na rynku materiałów lub urządzeń nowszej generacji pozwalających na zaoszczędzenie kosztów eksploatacji wykonanego przedmiotu umowy, </w:t>
      </w:r>
    </w:p>
    <w:p w14:paraId="77920FBD" w14:textId="77777777" w:rsidR="005B4B17" w:rsidRPr="005B4B17" w:rsidRDefault="005B4B17" w:rsidP="00FE0617">
      <w:pPr>
        <w:spacing w:after="0"/>
        <w:ind w:firstLine="567"/>
        <w:jc w:val="both"/>
        <w:rPr>
          <w:rFonts w:ascii="Arial" w:hAnsi="Arial" w:cs="Arial"/>
          <w:color w:val="000000" w:themeColor="text1"/>
          <w:sz w:val="24"/>
          <w:szCs w:val="24"/>
          <w:lang w:eastAsia="pl-PL"/>
        </w:rPr>
      </w:pPr>
      <w:r w:rsidRPr="005B4B17">
        <w:rPr>
          <w:rFonts w:ascii="Arial" w:hAnsi="Arial" w:cs="Arial"/>
          <w:color w:val="000000" w:themeColor="text1"/>
          <w:sz w:val="24"/>
          <w:szCs w:val="24"/>
          <w:lang w:eastAsia="pl-PL"/>
        </w:rPr>
        <w:t xml:space="preserve">c) pojawienie się nowszej technologii wykonania robót pozwalającej na zaoszczędzenie czasu realizacji inwestycji lub kosztów eksploatacji wykonanego przedmiotu zamówienia, </w:t>
      </w:r>
    </w:p>
    <w:p w14:paraId="3972B860" w14:textId="77777777" w:rsidR="005B4B17" w:rsidRPr="005B4B17" w:rsidRDefault="005B4B17" w:rsidP="00FE0617">
      <w:pPr>
        <w:spacing w:after="0"/>
        <w:ind w:firstLine="567"/>
        <w:jc w:val="both"/>
        <w:rPr>
          <w:rFonts w:ascii="Arial" w:hAnsi="Arial" w:cs="Arial"/>
          <w:color w:val="000000" w:themeColor="text1"/>
          <w:sz w:val="24"/>
          <w:szCs w:val="24"/>
          <w:lang w:eastAsia="pl-PL"/>
        </w:rPr>
      </w:pPr>
      <w:r w:rsidRPr="005B4B17">
        <w:rPr>
          <w:rFonts w:ascii="Arial" w:hAnsi="Arial" w:cs="Arial"/>
          <w:color w:val="000000" w:themeColor="text1"/>
          <w:sz w:val="24"/>
          <w:szCs w:val="24"/>
          <w:lang w:eastAsia="pl-PL"/>
        </w:rPr>
        <w:t xml:space="preserve">d) konieczność zrealizowania zamówienia przy zastosowaniu innych rozwiązań technicznych czy technologicznych niż wskazane w dokumentacji projektowej lub specyfikacji technicznej wykonania i odbioru robót, w sytuacji, gdyby zastosowanie przewidzianych rozwiązań groziło niewykonaniem lub wadliwym wykonaniem przedmiotu umowy, </w:t>
      </w:r>
    </w:p>
    <w:p w14:paraId="01181851" w14:textId="77777777" w:rsidR="005B4B17" w:rsidRPr="005B4B17" w:rsidRDefault="005B4B17" w:rsidP="00FE0617">
      <w:pPr>
        <w:spacing w:after="0"/>
        <w:ind w:firstLine="567"/>
        <w:jc w:val="both"/>
        <w:rPr>
          <w:rFonts w:ascii="Arial" w:hAnsi="Arial" w:cs="Arial"/>
          <w:color w:val="000000" w:themeColor="text1"/>
          <w:sz w:val="24"/>
          <w:szCs w:val="24"/>
          <w:lang w:eastAsia="pl-PL"/>
        </w:rPr>
      </w:pPr>
      <w:r w:rsidRPr="005B4B17">
        <w:rPr>
          <w:rFonts w:ascii="Arial" w:hAnsi="Arial" w:cs="Arial"/>
          <w:color w:val="000000" w:themeColor="text1"/>
          <w:sz w:val="24"/>
          <w:szCs w:val="24"/>
          <w:lang w:eastAsia="pl-PL"/>
        </w:rPr>
        <w:t xml:space="preserve">e) stały się konieczne na skutek ujawnienia przeszkód w gruncie lub błędów </w:t>
      </w:r>
      <w:r w:rsidRPr="005B4B17">
        <w:rPr>
          <w:rFonts w:ascii="Arial" w:hAnsi="Arial" w:cs="Arial"/>
          <w:color w:val="000000" w:themeColor="text1"/>
          <w:sz w:val="24"/>
          <w:szCs w:val="24"/>
          <w:lang w:eastAsia="pl-PL"/>
        </w:rPr>
        <w:br/>
        <w:t xml:space="preserve">w dokumentacji projektowej, </w:t>
      </w:r>
    </w:p>
    <w:p w14:paraId="14697BF3" w14:textId="77777777" w:rsidR="005B4B17" w:rsidRPr="005B4B17" w:rsidRDefault="005B4B17" w:rsidP="00FE0617">
      <w:pPr>
        <w:spacing w:after="0"/>
        <w:ind w:firstLine="567"/>
        <w:jc w:val="both"/>
        <w:rPr>
          <w:rFonts w:ascii="Arial" w:hAnsi="Arial" w:cs="Arial"/>
          <w:color w:val="000000" w:themeColor="text1"/>
          <w:sz w:val="24"/>
          <w:szCs w:val="24"/>
          <w:lang w:eastAsia="pl-PL"/>
        </w:rPr>
      </w:pPr>
      <w:r w:rsidRPr="005B4B17">
        <w:rPr>
          <w:rFonts w:ascii="Arial" w:hAnsi="Arial" w:cs="Arial"/>
          <w:color w:val="000000" w:themeColor="text1"/>
          <w:sz w:val="24"/>
          <w:szCs w:val="24"/>
          <w:lang w:eastAsia="pl-PL"/>
        </w:rPr>
        <w:t xml:space="preserve">f) pozwolą osiągnąć obniżenie kosztów eksploatacji, lepsze parametry techniczne, użytkowe, estetyczne od przyjętych w dokumentacji projektowej, </w:t>
      </w:r>
    </w:p>
    <w:p w14:paraId="2DC4C650" w14:textId="77777777" w:rsidR="005B4B17" w:rsidRPr="005B4B17" w:rsidRDefault="005B4B17" w:rsidP="00FE0617">
      <w:pPr>
        <w:spacing w:after="0"/>
        <w:ind w:firstLine="567"/>
        <w:jc w:val="both"/>
        <w:rPr>
          <w:rFonts w:ascii="Arial" w:hAnsi="Arial" w:cs="Arial"/>
          <w:color w:val="000000" w:themeColor="text1"/>
          <w:sz w:val="24"/>
          <w:szCs w:val="24"/>
          <w:lang w:eastAsia="pl-PL"/>
        </w:rPr>
      </w:pPr>
      <w:r w:rsidRPr="005B4B17">
        <w:rPr>
          <w:rFonts w:ascii="Arial" w:hAnsi="Arial" w:cs="Arial"/>
          <w:color w:val="000000" w:themeColor="text1"/>
          <w:sz w:val="24"/>
          <w:szCs w:val="24"/>
          <w:lang w:eastAsia="pl-PL"/>
        </w:rPr>
        <w:t xml:space="preserve">g) są korzystne dla Zamawiającego na etapie realizacji umowy i przyniosą korzystne skutki w trakcie eksploatacji przedmiotu zamówienia, </w:t>
      </w:r>
    </w:p>
    <w:p w14:paraId="70F8B068" w14:textId="77777777" w:rsidR="005B4B17" w:rsidRPr="005B4B17" w:rsidRDefault="005B4B17" w:rsidP="00FE0617">
      <w:pPr>
        <w:spacing w:after="0"/>
        <w:ind w:firstLine="567"/>
        <w:jc w:val="both"/>
        <w:rPr>
          <w:rFonts w:ascii="Arial" w:hAnsi="Arial" w:cs="Arial"/>
          <w:color w:val="000000" w:themeColor="text1"/>
          <w:sz w:val="24"/>
          <w:szCs w:val="24"/>
          <w:lang w:eastAsia="pl-PL"/>
        </w:rPr>
      </w:pPr>
      <w:r w:rsidRPr="005B4B17">
        <w:rPr>
          <w:rFonts w:ascii="Arial" w:hAnsi="Arial" w:cs="Arial"/>
          <w:color w:val="000000" w:themeColor="text1"/>
          <w:sz w:val="24"/>
          <w:szCs w:val="24"/>
          <w:lang w:eastAsia="pl-PL"/>
        </w:rPr>
        <w:t xml:space="preserve">h) wykonanie tych robót będzie niezbędne do prawidłowego, tj. zgodnego </w:t>
      </w:r>
      <w:r w:rsidRPr="005B4B17">
        <w:rPr>
          <w:rFonts w:ascii="Arial" w:hAnsi="Arial" w:cs="Arial"/>
          <w:color w:val="000000" w:themeColor="text1"/>
          <w:sz w:val="24"/>
          <w:szCs w:val="24"/>
          <w:lang w:eastAsia="pl-PL"/>
        </w:rPr>
        <w:br/>
        <w:t xml:space="preserve">z zasadami wiedzy technicznej i sztuki budowlanej i obowiązującymi na dzień odbioru robót przepisami wykonania przedmiotu umowy.  </w:t>
      </w:r>
    </w:p>
    <w:p w14:paraId="0F9476F7" w14:textId="77777777" w:rsidR="005B4B17" w:rsidRPr="005B4B17" w:rsidRDefault="005B4B17" w:rsidP="005B4B17">
      <w:pPr>
        <w:spacing w:after="0"/>
        <w:jc w:val="both"/>
        <w:rPr>
          <w:rFonts w:ascii="Arial" w:hAnsi="Arial" w:cs="Arial"/>
          <w:color w:val="000000" w:themeColor="text1"/>
          <w:sz w:val="24"/>
          <w:szCs w:val="24"/>
          <w:lang w:eastAsia="pl-PL"/>
        </w:rPr>
      </w:pPr>
      <w:r w:rsidRPr="005B4B17">
        <w:rPr>
          <w:rFonts w:ascii="Arial" w:hAnsi="Arial" w:cs="Arial"/>
          <w:b/>
          <w:color w:val="000000" w:themeColor="text1"/>
          <w:sz w:val="24"/>
          <w:szCs w:val="24"/>
          <w:lang w:eastAsia="pl-PL"/>
        </w:rPr>
        <w:t>12.</w:t>
      </w:r>
      <w:r w:rsidRPr="005B4B17">
        <w:rPr>
          <w:rFonts w:ascii="Arial" w:hAnsi="Arial" w:cs="Arial"/>
          <w:color w:val="000000" w:themeColor="text1"/>
          <w:sz w:val="24"/>
          <w:szCs w:val="24"/>
          <w:lang w:eastAsia="pl-PL"/>
        </w:rPr>
        <w:t> Zmiana postanowień zawartej umowy może nastąpić za zgodą obu stron wyrażoną na piśmie, w formie aneksu do umowy, pod rygorem nieważności.</w:t>
      </w:r>
    </w:p>
    <w:p w14:paraId="4DA49043" w14:textId="0E087AD4" w:rsidR="005B4B17" w:rsidRDefault="005B4B17" w:rsidP="005B4B17">
      <w:pPr>
        <w:spacing w:after="0"/>
        <w:jc w:val="both"/>
        <w:rPr>
          <w:rFonts w:ascii="Arial" w:hAnsi="Arial" w:cs="Arial"/>
          <w:color w:val="000000" w:themeColor="text1"/>
          <w:sz w:val="24"/>
          <w:szCs w:val="24"/>
          <w:lang w:eastAsia="pl-PL"/>
        </w:rPr>
      </w:pPr>
      <w:r w:rsidRPr="005B4B17">
        <w:rPr>
          <w:rFonts w:ascii="Arial" w:hAnsi="Arial" w:cs="Arial"/>
          <w:b/>
          <w:color w:val="000000" w:themeColor="text1"/>
          <w:sz w:val="24"/>
          <w:szCs w:val="24"/>
          <w:lang w:eastAsia="pl-PL"/>
        </w:rPr>
        <w:t>13.</w:t>
      </w:r>
      <w:r w:rsidRPr="005B4B17">
        <w:rPr>
          <w:rFonts w:ascii="Arial" w:hAnsi="Arial" w:cs="Arial"/>
          <w:color w:val="000000" w:themeColor="text1"/>
          <w:sz w:val="24"/>
          <w:szCs w:val="24"/>
          <w:lang w:eastAsia="pl-PL"/>
        </w:rPr>
        <w:t xml:space="preserve"> Zamawiający przewiduje możliwość zmian postanowień niniejszej umowy </w:t>
      </w:r>
      <w:r w:rsidRPr="005B4B17">
        <w:rPr>
          <w:rFonts w:ascii="Arial" w:hAnsi="Arial" w:cs="Arial"/>
          <w:color w:val="000000" w:themeColor="text1"/>
          <w:sz w:val="24"/>
          <w:szCs w:val="24"/>
          <w:lang w:eastAsia="pl-PL"/>
        </w:rPr>
        <w:br/>
        <w:t>w przypadkach określonych w art. 455 ustawy Pzp</w:t>
      </w:r>
      <w:r>
        <w:rPr>
          <w:rFonts w:ascii="Arial" w:hAnsi="Arial" w:cs="Arial"/>
          <w:color w:val="000000" w:themeColor="text1"/>
          <w:sz w:val="24"/>
          <w:szCs w:val="24"/>
          <w:lang w:eastAsia="pl-PL"/>
        </w:rPr>
        <w:t>.</w:t>
      </w:r>
    </w:p>
    <w:p w14:paraId="5F3EA78D" w14:textId="77777777" w:rsidR="005B4B17" w:rsidRPr="005B4B17" w:rsidRDefault="005B4B17" w:rsidP="005B4B17">
      <w:pPr>
        <w:spacing w:after="0"/>
        <w:jc w:val="both"/>
        <w:rPr>
          <w:rFonts w:ascii="Arial" w:hAnsi="Arial" w:cs="Arial"/>
          <w:color w:val="000000" w:themeColor="text1"/>
          <w:sz w:val="24"/>
          <w:szCs w:val="24"/>
          <w:lang w:eastAsia="pl-PL"/>
        </w:rPr>
      </w:pPr>
    </w:p>
    <w:p w14:paraId="7D462B67" w14:textId="169C70EC" w:rsidR="005554CE" w:rsidRPr="00D91229" w:rsidRDefault="005554CE" w:rsidP="005554CE">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1</w:t>
      </w:r>
      <w:r w:rsidR="002A51A1" w:rsidRPr="00D91229">
        <w:rPr>
          <w:rFonts w:ascii="Arial" w:hAnsi="Arial" w:cs="Arial"/>
          <w:b/>
          <w:color w:val="000000" w:themeColor="text1"/>
          <w:sz w:val="24"/>
          <w:szCs w:val="24"/>
        </w:rPr>
        <w:t>1</w:t>
      </w:r>
    </w:p>
    <w:p w14:paraId="07FC1AC3" w14:textId="77777777" w:rsidR="006413E4" w:rsidRPr="00D91229" w:rsidRDefault="006413E4" w:rsidP="006413E4">
      <w:pPr>
        <w:spacing w:after="0"/>
        <w:jc w:val="center"/>
        <w:rPr>
          <w:rFonts w:ascii="Arial" w:hAnsi="Arial" w:cs="Arial"/>
          <w:color w:val="000000" w:themeColor="text1"/>
          <w:sz w:val="24"/>
          <w:szCs w:val="24"/>
        </w:rPr>
      </w:pPr>
      <w:r w:rsidRPr="00D91229">
        <w:rPr>
          <w:rFonts w:ascii="Arial" w:hAnsi="Arial" w:cs="Arial"/>
          <w:b/>
          <w:color w:val="000000" w:themeColor="text1"/>
          <w:sz w:val="24"/>
          <w:szCs w:val="24"/>
        </w:rPr>
        <w:t>Cesja wierzytelności</w:t>
      </w:r>
    </w:p>
    <w:p w14:paraId="0A42FADA" w14:textId="53459F83" w:rsidR="00496F51" w:rsidRDefault="006413E4" w:rsidP="00E56CF5">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Wykonawca nie może bez pisemnej zgody Zamawiającego dokonać cesji wierzytelności, przysługującej mu z tytułu realizacji umowy, na osoby trzecie.</w:t>
      </w:r>
    </w:p>
    <w:p w14:paraId="5BED8A58" w14:textId="77777777" w:rsidR="00E56CF5" w:rsidRPr="00D91229" w:rsidRDefault="00E56CF5" w:rsidP="00E56CF5">
      <w:pPr>
        <w:spacing w:after="0"/>
        <w:jc w:val="both"/>
        <w:rPr>
          <w:rFonts w:ascii="Arial" w:hAnsi="Arial" w:cs="Arial"/>
          <w:color w:val="000000" w:themeColor="text1"/>
          <w:sz w:val="24"/>
          <w:szCs w:val="24"/>
        </w:rPr>
      </w:pPr>
    </w:p>
    <w:p w14:paraId="6F23E771" w14:textId="6FEDCB42"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1</w:t>
      </w:r>
      <w:r w:rsidR="002A51A1" w:rsidRPr="00D91229">
        <w:rPr>
          <w:rFonts w:ascii="Arial" w:hAnsi="Arial" w:cs="Arial"/>
          <w:b/>
          <w:color w:val="000000" w:themeColor="text1"/>
          <w:sz w:val="24"/>
          <w:szCs w:val="24"/>
        </w:rPr>
        <w:t>2</w:t>
      </w:r>
    </w:p>
    <w:p w14:paraId="4F72D190"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Usługi</w:t>
      </w:r>
    </w:p>
    <w:p w14:paraId="02DE505E" w14:textId="6E650F92"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1.</w:t>
      </w:r>
      <w:r w:rsidRPr="00D91229">
        <w:rPr>
          <w:rFonts w:ascii="Arial" w:hAnsi="Arial" w:cs="Arial"/>
          <w:color w:val="000000" w:themeColor="text1"/>
          <w:sz w:val="24"/>
          <w:szCs w:val="24"/>
        </w:rPr>
        <w:t xml:space="preserve"> Wykonawca zobowiązuje się do uregulowania należności za świadczone przez Zamawiającego usługi w zakresie zapewnienia możliwości korzystania z energii elektrycznej i wody dla celów budowy i socjalnych </w:t>
      </w:r>
      <w:r w:rsidR="00E56CF5">
        <w:rPr>
          <w:rFonts w:ascii="Arial" w:hAnsi="Arial" w:cs="Arial"/>
          <w:color w:val="000000" w:themeColor="text1"/>
          <w:sz w:val="24"/>
          <w:szCs w:val="24"/>
        </w:rPr>
        <w:t>itp</w:t>
      </w:r>
      <w:r w:rsidRPr="00D91229">
        <w:rPr>
          <w:rFonts w:ascii="Arial" w:hAnsi="Arial" w:cs="Arial"/>
          <w:color w:val="000000" w:themeColor="text1"/>
          <w:sz w:val="24"/>
          <w:szCs w:val="24"/>
        </w:rPr>
        <w:t xml:space="preserve">. </w:t>
      </w:r>
      <w:r w:rsidR="00496F51" w:rsidRPr="00D91229">
        <w:rPr>
          <w:rFonts w:ascii="Arial" w:hAnsi="Arial" w:cs="Arial"/>
          <w:color w:val="000000" w:themeColor="text1"/>
          <w:sz w:val="24"/>
          <w:szCs w:val="24"/>
        </w:rPr>
        <w:t>W</w:t>
      </w:r>
      <w:r w:rsidRPr="00D91229">
        <w:rPr>
          <w:rFonts w:ascii="Arial" w:hAnsi="Arial" w:cs="Arial"/>
          <w:color w:val="000000" w:themeColor="text1"/>
          <w:sz w:val="24"/>
          <w:szCs w:val="24"/>
        </w:rPr>
        <w:t>g wskazań liczników, które Wykonawca zainstaluje na własny koszt.</w:t>
      </w:r>
    </w:p>
    <w:p w14:paraId="2423D552" w14:textId="74199CBF" w:rsidR="00496F51" w:rsidRDefault="006413E4" w:rsidP="00E56CF5">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2.</w:t>
      </w:r>
      <w:r w:rsidRPr="00D91229">
        <w:rPr>
          <w:rFonts w:ascii="Arial" w:hAnsi="Arial" w:cs="Arial"/>
          <w:color w:val="000000" w:themeColor="text1"/>
          <w:sz w:val="24"/>
          <w:szCs w:val="24"/>
        </w:rPr>
        <w:t> W przypadku korzystania z innych usług Zamawiającego ich zakres i sposób rozliczenia będzie przedmiotem dodatkowego porozumienia.</w:t>
      </w:r>
    </w:p>
    <w:p w14:paraId="2A35E4C8" w14:textId="77777777" w:rsidR="00E56CF5" w:rsidRPr="00D91229" w:rsidRDefault="00E56CF5" w:rsidP="00E56CF5">
      <w:pPr>
        <w:spacing w:after="0"/>
        <w:jc w:val="both"/>
        <w:rPr>
          <w:rFonts w:ascii="Arial" w:hAnsi="Arial" w:cs="Arial"/>
          <w:color w:val="000000" w:themeColor="text1"/>
          <w:sz w:val="24"/>
          <w:szCs w:val="24"/>
        </w:rPr>
      </w:pPr>
    </w:p>
    <w:p w14:paraId="35F3752B" w14:textId="3B26AC2F" w:rsidR="006413E4" w:rsidRPr="00D91229" w:rsidRDefault="006413E4" w:rsidP="006413E4">
      <w:pPr>
        <w:spacing w:after="0"/>
        <w:jc w:val="center"/>
        <w:rPr>
          <w:rFonts w:ascii="Arial" w:hAnsi="Arial" w:cs="Arial"/>
          <w:b/>
          <w:bCs/>
          <w:color w:val="000000" w:themeColor="text1"/>
          <w:sz w:val="24"/>
          <w:szCs w:val="24"/>
          <w:lang w:eastAsia="ar-SA"/>
        </w:rPr>
      </w:pPr>
      <w:r w:rsidRPr="00D91229">
        <w:rPr>
          <w:rFonts w:ascii="Arial" w:hAnsi="Arial" w:cs="Arial"/>
          <w:b/>
          <w:bCs/>
          <w:color w:val="000000" w:themeColor="text1"/>
          <w:sz w:val="24"/>
          <w:szCs w:val="24"/>
          <w:lang w:eastAsia="ar-SA"/>
        </w:rPr>
        <w:t>§ 1</w:t>
      </w:r>
      <w:r w:rsidR="002A51A1" w:rsidRPr="00D91229">
        <w:rPr>
          <w:rFonts w:ascii="Arial" w:hAnsi="Arial" w:cs="Arial"/>
          <w:b/>
          <w:bCs/>
          <w:color w:val="000000" w:themeColor="text1"/>
          <w:sz w:val="24"/>
          <w:szCs w:val="24"/>
          <w:lang w:eastAsia="ar-SA"/>
        </w:rPr>
        <w:t>3</w:t>
      </w:r>
    </w:p>
    <w:p w14:paraId="57E2BDC6" w14:textId="77777777" w:rsidR="006413E4" w:rsidRPr="00D91229" w:rsidRDefault="006413E4" w:rsidP="006413E4">
      <w:pPr>
        <w:spacing w:after="0"/>
        <w:jc w:val="center"/>
        <w:rPr>
          <w:rFonts w:ascii="Arial" w:hAnsi="Arial" w:cs="Arial"/>
          <w:b/>
          <w:bCs/>
          <w:color w:val="000000" w:themeColor="text1"/>
          <w:sz w:val="24"/>
          <w:szCs w:val="24"/>
          <w:lang w:eastAsia="ar-SA"/>
        </w:rPr>
      </w:pPr>
      <w:r w:rsidRPr="00D91229">
        <w:rPr>
          <w:rFonts w:ascii="Arial" w:hAnsi="Arial" w:cs="Arial"/>
          <w:b/>
          <w:bCs/>
          <w:color w:val="000000" w:themeColor="text1"/>
          <w:sz w:val="24"/>
          <w:szCs w:val="24"/>
          <w:lang w:eastAsia="ar-SA"/>
        </w:rPr>
        <w:t>Wymagania dotyczące zatrudnienia na podstawie umowy o pracę osób wykonujących wskazane czynności</w:t>
      </w:r>
    </w:p>
    <w:p w14:paraId="309735E3" w14:textId="77777777" w:rsidR="006413E4" w:rsidRPr="00D91229" w:rsidRDefault="006413E4" w:rsidP="006413E4">
      <w:pPr>
        <w:spacing w:after="0"/>
        <w:jc w:val="both"/>
        <w:rPr>
          <w:rFonts w:ascii="Arial" w:hAnsi="Arial" w:cs="Arial"/>
          <w:bCs/>
          <w:color w:val="000000" w:themeColor="text1"/>
          <w:sz w:val="24"/>
          <w:szCs w:val="24"/>
          <w:lang w:eastAsia="ar-SA"/>
        </w:rPr>
      </w:pPr>
      <w:r w:rsidRPr="00D91229">
        <w:rPr>
          <w:rFonts w:ascii="Arial" w:hAnsi="Arial" w:cs="Arial"/>
          <w:b/>
          <w:bCs/>
          <w:color w:val="000000" w:themeColor="text1"/>
          <w:sz w:val="24"/>
          <w:szCs w:val="24"/>
          <w:lang w:eastAsia="ar-SA"/>
        </w:rPr>
        <w:lastRenderedPageBreak/>
        <w:t>1.</w:t>
      </w:r>
      <w:r w:rsidRPr="00D91229">
        <w:rPr>
          <w:rFonts w:ascii="Arial" w:hAnsi="Arial" w:cs="Arial"/>
          <w:bCs/>
          <w:color w:val="000000" w:themeColor="text1"/>
          <w:sz w:val="24"/>
          <w:szCs w:val="24"/>
          <w:lang w:eastAsia="ar-SA"/>
        </w:rPr>
        <w:t xml:space="preserve"> Na podstawie art. 95 ust. 1 ustawy Pzp Wykonawca lub Podwykonawca zatrudni na podstawie umowy o pracę osoby wykonujące wszelkie czynności wchodzące w tzw. koszty bezpośrednie czyli tzw. pracowników fizycznych. </w:t>
      </w:r>
      <w:r w:rsidRPr="00D91229">
        <w:rPr>
          <w:rFonts w:ascii="Arial" w:hAnsi="Arial" w:cs="Arial"/>
          <w:color w:val="000000" w:themeColor="text1"/>
          <w:sz w:val="24"/>
          <w:szCs w:val="24"/>
        </w:rPr>
        <w:t>Wymóg nie dotyczy m.in. osób kierujących budową, wykonujących obsługę geodezyjną, dostawców materiałów budowlanych.</w:t>
      </w:r>
    </w:p>
    <w:p w14:paraId="33FB20F4"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b/>
          <w:color w:val="000000" w:themeColor="text1"/>
          <w:sz w:val="24"/>
          <w:szCs w:val="24"/>
        </w:rPr>
        <w:t>2. </w:t>
      </w:r>
      <w:r w:rsidRPr="00D91229">
        <w:rPr>
          <w:rFonts w:ascii="Arial" w:eastAsia="TimesNewRoman" w:hAnsi="Arial" w:cs="Arial"/>
          <w:color w:val="000000" w:themeColor="text1"/>
          <w:sz w:val="24"/>
          <w:szCs w:val="24"/>
        </w:rPr>
        <w:t xml:space="preserve">W celu weryfikacji zatrudniania na podstawie umowy o pracę, </w:t>
      </w:r>
      <w:r w:rsidRPr="00D91229">
        <w:rPr>
          <w:rFonts w:ascii="Arial" w:hAnsi="Arial" w:cs="Arial"/>
          <w:bCs/>
          <w:color w:val="000000" w:themeColor="text1"/>
          <w:sz w:val="24"/>
          <w:szCs w:val="24"/>
          <w:lang w:eastAsia="ar-SA"/>
        </w:rPr>
        <w:t xml:space="preserve">Wykonawca przed rozpoczęciem wykonywania czynności przez osoby wymienione w ust. 1 przedstawi inspektorowi nadzoru w wyznaczonym przez Zamawiającego terminie </w:t>
      </w:r>
      <w:r w:rsidRPr="00D91229">
        <w:rPr>
          <w:rFonts w:ascii="Arial" w:hAnsi="Arial" w:cs="Arial"/>
          <w:color w:val="000000" w:themeColor="text1"/>
          <w:sz w:val="24"/>
          <w:szCs w:val="24"/>
          <w:lang w:eastAsia="ar-SA"/>
        </w:rPr>
        <w:t>dokumenty potwierdzające zatrudnianie tych osób na umowę o pracę</w:t>
      </w:r>
      <w:r w:rsidRPr="00D91229">
        <w:rPr>
          <w:rFonts w:ascii="Arial" w:eastAsia="TimesNewRoman" w:hAnsi="Arial" w:cs="Arial"/>
          <w:color w:val="000000" w:themeColor="text1"/>
          <w:sz w:val="24"/>
          <w:szCs w:val="24"/>
        </w:rPr>
        <w:t xml:space="preserve"> w szczególności:</w:t>
      </w:r>
    </w:p>
    <w:p w14:paraId="442C022A"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t>1) oświadczenie zatrudnionego pracownika;</w:t>
      </w:r>
    </w:p>
    <w:p w14:paraId="675BD0B5"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t>2) oświadczenie Wykonawcy lub Podwykonawcy o zatrudnieniu pracownika na podstawie umowy o pracę;</w:t>
      </w:r>
    </w:p>
    <w:p w14:paraId="35A2F829" w14:textId="78B304BB" w:rsidR="006413E4" w:rsidRPr="00D91229" w:rsidRDefault="006413E4" w:rsidP="00C407BF">
      <w:pPr>
        <w:autoSpaceDE w:val="0"/>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t>3)</w:t>
      </w:r>
      <w:r w:rsidR="00A862ED" w:rsidRPr="00D91229">
        <w:rPr>
          <w:rFonts w:ascii="Arial" w:eastAsia="TimesNewRoman" w:hAnsi="Arial" w:cs="Arial"/>
          <w:color w:val="000000" w:themeColor="text1"/>
          <w:sz w:val="24"/>
          <w:szCs w:val="24"/>
          <w:lang w:eastAsia="pl-PL"/>
        </w:rPr>
        <w:t xml:space="preserve"> </w:t>
      </w:r>
      <w:r w:rsidR="00A862ED" w:rsidRPr="00D91229">
        <w:rPr>
          <w:rFonts w:ascii="Arial" w:eastAsia="TimesNewRoman" w:hAnsi="Arial" w:cs="Arial"/>
          <w:color w:val="000000" w:themeColor="text1"/>
          <w:sz w:val="24"/>
          <w:szCs w:val="24"/>
        </w:rPr>
        <w:t>poświadczoną za zgodność z oryginałem kopii umowy o pracę zatrudnionego pracownika. Kopia umowy/umów powinna zostać zanonimizowana w sposób zapewniający ochronę danych osobowych pracowników, zgodnie z przepisami Rozporządzenia Parlamentu Europejskiego i Rady (UE) 2016/679 z dnia 27 kwietnia 2016r. w sprawie ochrony osób fizycznych w związku z przetwarzaniem danych osobowych i ich swobodnego przepływu (Dz. Urz. UE L 119 z 04.05.2016) oraz Ustawy z dnia 10 maja 2018r. o ochronie danych osobowych (Dz.U. 2019 poz. 1781 t.j.) (tj. w szczególności bez adresów, nr PESEL pracowników). Imię i nazwisko pracownika nie podlega anonimizacji. Informacje takie jak: data zawarcia umowy, rodzaj umowy o pracę i zakres obowiązków pracownika powinny być możliwe do zidentyfikowania;</w:t>
      </w:r>
    </w:p>
    <w:p w14:paraId="4816FA43"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t>4) inne dokumenty</w:t>
      </w:r>
    </w:p>
    <w:p w14:paraId="348BAD1D"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t>− zawierające informacje, w tym dane osobowe, niezbędne do weryfikacji zatrudnienia na podstawie umowy o pracę, w szczególności imię i nazwisko zatrudnionego pracownika, datę zawarcia umowy o pracę, rodzaj umowy o pracę i zakres obowiązków pracownika.</w:t>
      </w:r>
    </w:p>
    <w:p w14:paraId="6D7D0407" w14:textId="5AB42208" w:rsidR="006413E4" w:rsidRPr="00D91229" w:rsidRDefault="006413E4" w:rsidP="006413E4">
      <w:pPr>
        <w:spacing w:after="0"/>
        <w:jc w:val="both"/>
        <w:rPr>
          <w:rFonts w:ascii="Arial" w:hAnsi="Arial" w:cs="Arial"/>
          <w:color w:val="000000" w:themeColor="text1"/>
          <w:kern w:val="2"/>
          <w:sz w:val="24"/>
          <w:szCs w:val="24"/>
        </w:rPr>
      </w:pPr>
      <w:r w:rsidRPr="00D91229">
        <w:rPr>
          <w:rFonts w:ascii="Arial" w:hAnsi="Arial" w:cs="Arial"/>
          <w:color w:val="000000" w:themeColor="text1"/>
          <w:kern w:val="2"/>
          <w:sz w:val="24"/>
          <w:szCs w:val="24"/>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niniejszego paragrafu czynności</w:t>
      </w:r>
      <w:r w:rsidR="00C407BF" w:rsidRPr="00D91229">
        <w:rPr>
          <w:rFonts w:ascii="Arial" w:hAnsi="Arial" w:cs="Arial"/>
          <w:color w:val="000000" w:themeColor="text1"/>
          <w:kern w:val="2"/>
          <w:sz w:val="24"/>
          <w:szCs w:val="24"/>
        </w:rPr>
        <w:t>.</w:t>
      </w:r>
    </w:p>
    <w:p w14:paraId="70108038" w14:textId="77777777" w:rsidR="006413E4" w:rsidRPr="00D91229" w:rsidRDefault="006413E4" w:rsidP="006413E4">
      <w:pPr>
        <w:spacing w:after="0"/>
        <w:jc w:val="both"/>
        <w:rPr>
          <w:rFonts w:ascii="Arial" w:hAnsi="Arial" w:cs="Arial"/>
          <w:bCs/>
          <w:color w:val="000000" w:themeColor="text1"/>
          <w:sz w:val="24"/>
          <w:szCs w:val="24"/>
          <w:lang w:eastAsia="ar-SA"/>
        </w:rPr>
      </w:pPr>
      <w:r w:rsidRPr="00D91229">
        <w:rPr>
          <w:rFonts w:ascii="Arial" w:hAnsi="Arial" w:cs="Arial"/>
          <w:b/>
          <w:bCs/>
          <w:color w:val="000000" w:themeColor="text1"/>
          <w:sz w:val="24"/>
          <w:szCs w:val="24"/>
          <w:lang w:eastAsia="ar-SA"/>
        </w:rPr>
        <w:t>3.</w:t>
      </w:r>
      <w:r w:rsidRPr="00D91229">
        <w:rPr>
          <w:rFonts w:ascii="Arial" w:hAnsi="Arial" w:cs="Arial"/>
          <w:color w:val="000000" w:themeColor="text1"/>
          <w:sz w:val="24"/>
          <w:szCs w:val="24"/>
          <w:lang w:eastAsia="ar-SA"/>
        </w:rPr>
        <w:t> </w:t>
      </w:r>
      <w:r w:rsidRPr="00D91229">
        <w:rPr>
          <w:rFonts w:ascii="Arial" w:hAnsi="Arial" w:cs="Arial"/>
          <w:bCs/>
          <w:color w:val="000000" w:themeColor="text1"/>
          <w:sz w:val="24"/>
          <w:szCs w:val="24"/>
          <w:lang w:eastAsia="ar-SA"/>
        </w:rPr>
        <w:t>Bez spełnienia wymogów określonych w ust. 2 osoby nie będą wpuszczone na plac budowy i nie będą mogły wykonywać pracy z winy Wykonawcy.</w:t>
      </w:r>
    </w:p>
    <w:p w14:paraId="4413D1F7" w14:textId="77777777" w:rsidR="006413E4" w:rsidRPr="00D91229" w:rsidRDefault="006413E4" w:rsidP="006413E4">
      <w:pPr>
        <w:spacing w:after="0"/>
        <w:contextualSpacing/>
        <w:jc w:val="both"/>
        <w:rPr>
          <w:rFonts w:ascii="Arial" w:hAnsi="Arial" w:cs="Arial"/>
          <w:color w:val="000000" w:themeColor="text1"/>
          <w:kern w:val="2"/>
          <w:sz w:val="24"/>
          <w:szCs w:val="24"/>
        </w:rPr>
      </w:pPr>
      <w:r w:rsidRPr="00D91229">
        <w:rPr>
          <w:rFonts w:ascii="Arial" w:hAnsi="Arial" w:cs="Arial"/>
          <w:b/>
          <w:color w:val="000000" w:themeColor="text1"/>
          <w:kern w:val="2"/>
          <w:sz w:val="24"/>
          <w:szCs w:val="24"/>
        </w:rPr>
        <w:t>4.</w:t>
      </w:r>
      <w:r w:rsidRPr="00D91229">
        <w:rPr>
          <w:rFonts w:ascii="Arial" w:hAnsi="Arial" w:cs="Arial"/>
          <w:color w:val="000000" w:themeColor="text1"/>
          <w:kern w:val="2"/>
          <w:sz w:val="24"/>
          <w:szCs w:val="24"/>
        </w:rPr>
        <w:t xml:space="preserve"> 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 szczególności do: </w:t>
      </w:r>
    </w:p>
    <w:p w14:paraId="476AC0AE" w14:textId="77777777" w:rsidR="006413E4" w:rsidRPr="00D91229" w:rsidRDefault="006413E4" w:rsidP="007C4A58">
      <w:pPr>
        <w:spacing w:after="0"/>
        <w:ind w:firstLine="567"/>
        <w:contextualSpacing/>
        <w:jc w:val="both"/>
        <w:rPr>
          <w:rFonts w:ascii="Arial" w:hAnsi="Arial" w:cs="Arial"/>
          <w:color w:val="000000" w:themeColor="text1"/>
          <w:kern w:val="2"/>
          <w:sz w:val="24"/>
          <w:szCs w:val="24"/>
        </w:rPr>
      </w:pPr>
      <w:r w:rsidRPr="00D91229">
        <w:rPr>
          <w:rFonts w:ascii="Arial" w:hAnsi="Arial" w:cs="Arial"/>
          <w:color w:val="000000" w:themeColor="text1"/>
          <w:kern w:val="2"/>
          <w:sz w:val="24"/>
          <w:szCs w:val="24"/>
        </w:rPr>
        <w:t>a) żądania oświadczeń i dokumentów w zakresie potwierdzenia spełniania wymogów określonych w ust. 2 i dokonywania ich oceny,</w:t>
      </w:r>
    </w:p>
    <w:p w14:paraId="656EA5C8" w14:textId="77777777" w:rsidR="006413E4" w:rsidRPr="00D91229" w:rsidRDefault="006413E4" w:rsidP="007C4A58">
      <w:pPr>
        <w:spacing w:after="0"/>
        <w:ind w:firstLine="567"/>
        <w:contextualSpacing/>
        <w:jc w:val="both"/>
        <w:rPr>
          <w:rFonts w:ascii="Arial" w:hAnsi="Arial" w:cs="Arial"/>
          <w:color w:val="000000" w:themeColor="text1"/>
          <w:kern w:val="2"/>
          <w:sz w:val="24"/>
          <w:szCs w:val="24"/>
        </w:rPr>
      </w:pPr>
      <w:r w:rsidRPr="00D91229">
        <w:rPr>
          <w:rFonts w:ascii="Arial" w:hAnsi="Arial" w:cs="Arial"/>
          <w:color w:val="000000" w:themeColor="text1"/>
          <w:kern w:val="2"/>
          <w:sz w:val="24"/>
          <w:szCs w:val="24"/>
        </w:rPr>
        <w:t>b) żądania wyjaśnień w przypadku wątpliwości w zakresie potwierdzenia spełniania ww. wymogów,</w:t>
      </w:r>
    </w:p>
    <w:p w14:paraId="60DAC9F0" w14:textId="1871D51A" w:rsidR="006413E4" w:rsidRPr="00D91229" w:rsidRDefault="006413E4" w:rsidP="007C4A58">
      <w:pPr>
        <w:spacing w:after="0"/>
        <w:ind w:firstLine="567"/>
        <w:contextualSpacing/>
        <w:jc w:val="both"/>
        <w:rPr>
          <w:rFonts w:ascii="Arial" w:hAnsi="Arial" w:cs="Arial"/>
          <w:color w:val="000000" w:themeColor="text1"/>
          <w:kern w:val="2"/>
          <w:sz w:val="24"/>
          <w:szCs w:val="24"/>
        </w:rPr>
      </w:pPr>
      <w:r w:rsidRPr="00D91229">
        <w:rPr>
          <w:rFonts w:ascii="Arial" w:hAnsi="Arial" w:cs="Arial"/>
          <w:color w:val="000000" w:themeColor="text1"/>
          <w:kern w:val="2"/>
          <w:sz w:val="24"/>
          <w:szCs w:val="24"/>
        </w:rPr>
        <w:t>c) przeprowadzania kontroli na miejscu wykonywania świadczenia</w:t>
      </w:r>
      <w:r w:rsidR="00C407BF" w:rsidRPr="00D91229">
        <w:rPr>
          <w:rFonts w:ascii="Arial" w:hAnsi="Arial" w:cs="Arial"/>
          <w:color w:val="000000" w:themeColor="text1"/>
          <w:kern w:val="2"/>
          <w:sz w:val="24"/>
          <w:szCs w:val="24"/>
        </w:rPr>
        <w:t>.</w:t>
      </w:r>
    </w:p>
    <w:p w14:paraId="4481E5B0" w14:textId="77777777" w:rsidR="006413E4" w:rsidRPr="00D91229" w:rsidRDefault="006413E4" w:rsidP="006413E4">
      <w:pPr>
        <w:spacing w:after="0"/>
        <w:contextualSpacing/>
        <w:jc w:val="both"/>
        <w:rPr>
          <w:rFonts w:ascii="Arial" w:hAnsi="Arial" w:cs="Arial"/>
          <w:color w:val="000000" w:themeColor="text1"/>
          <w:kern w:val="2"/>
          <w:sz w:val="24"/>
          <w:szCs w:val="24"/>
        </w:rPr>
      </w:pPr>
      <w:r w:rsidRPr="00D91229">
        <w:rPr>
          <w:rFonts w:ascii="Arial" w:hAnsi="Arial" w:cs="Arial"/>
          <w:b/>
          <w:color w:val="000000" w:themeColor="text1"/>
          <w:kern w:val="2"/>
          <w:sz w:val="24"/>
          <w:szCs w:val="24"/>
        </w:rPr>
        <w:lastRenderedPageBreak/>
        <w:t>5.</w:t>
      </w:r>
      <w:r w:rsidRPr="00D91229">
        <w:rPr>
          <w:rFonts w:ascii="Arial" w:hAnsi="Arial" w:cs="Arial"/>
          <w:color w:val="000000" w:themeColor="text1"/>
          <w:kern w:val="2"/>
          <w:sz w:val="24"/>
          <w:szCs w:val="24"/>
        </w:rPr>
        <w:t xml:space="preserve"> Z tytułu niespełnienia przez Wykonawcę lub Podwykonawcę wymogu zatrudnienia na podstawie umowy o pracę osób wykonujących wskazane w ust. 1 niniejszego paragrafu czynności Zamawiający przewiduje sankcję w postaci obowiązku zapłaty przez wykonawcę kary umownej. </w:t>
      </w:r>
      <w:r w:rsidRPr="00D91229">
        <w:rPr>
          <w:rFonts w:ascii="Arial" w:hAnsi="Arial" w:cs="Arial"/>
          <w:bCs/>
          <w:color w:val="000000" w:themeColor="text1"/>
          <w:sz w:val="24"/>
          <w:szCs w:val="24"/>
          <w:lang w:eastAsia="ar-SA"/>
        </w:rPr>
        <w:t>Jeżeli na budowie będzie przebywać osoba nie zatrudniona na umowę o pracę co zostanie ustalone przez Zamawiającego lub jego przedstawicieli (personel) osoba taka będzie musiała opuścić plac budowy a Wykonawca zapłaci Zamawiającemu tytułem kary umownej 1 000,00 PLN za każdy taki przypadek. Fakt przebywania takiej osoby na budowie musi zostać potwierdzony pisemną notatką sporządzoną przez przedstawicieli (personel) Zamawiającego lub inspektora nadzoru inwestorskiego. Notatka nie musi być podpisana przez Wykonawcę lub jego przedstawicieli.</w:t>
      </w:r>
    </w:p>
    <w:p w14:paraId="4C5CCE0A" w14:textId="0A03BBFC" w:rsidR="009003BD" w:rsidRDefault="006413E4" w:rsidP="00E56CF5">
      <w:pPr>
        <w:spacing w:after="0"/>
        <w:contextualSpacing/>
        <w:jc w:val="both"/>
        <w:rPr>
          <w:rFonts w:ascii="Arial" w:hAnsi="Arial" w:cs="Arial"/>
          <w:color w:val="000000" w:themeColor="text1"/>
          <w:kern w:val="2"/>
          <w:sz w:val="24"/>
          <w:szCs w:val="24"/>
        </w:rPr>
      </w:pPr>
      <w:r w:rsidRPr="00D91229">
        <w:rPr>
          <w:rFonts w:ascii="Arial" w:hAnsi="Arial" w:cs="Arial"/>
          <w:b/>
          <w:color w:val="000000" w:themeColor="text1"/>
          <w:kern w:val="2"/>
          <w:sz w:val="24"/>
          <w:szCs w:val="24"/>
        </w:rPr>
        <w:t>6.</w:t>
      </w:r>
      <w:r w:rsidRPr="00D91229">
        <w:rPr>
          <w:rFonts w:ascii="Arial" w:hAnsi="Arial" w:cs="Arial"/>
          <w:color w:val="000000" w:themeColor="text1"/>
          <w:kern w:val="2"/>
          <w:sz w:val="24"/>
          <w:szCs w:val="24"/>
        </w:rPr>
        <w:t> W przypadku uzasadnionych wątpliwości co do przestrzegania prawa pracy przez Wykonawcę lub Podwykonawcę, Zamawiający może zwrócić się o przeprowadzenie kontroli przez Państwową Inspekcję Pracy.</w:t>
      </w:r>
    </w:p>
    <w:p w14:paraId="67CC52D1" w14:textId="77777777" w:rsidR="009003BD" w:rsidRPr="00A02F90" w:rsidRDefault="009003BD" w:rsidP="00E56CF5">
      <w:pPr>
        <w:spacing w:after="0"/>
        <w:contextualSpacing/>
        <w:jc w:val="both"/>
        <w:rPr>
          <w:rFonts w:ascii="Arial" w:hAnsi="Arial" w:cs="Arial"/>
          <w:color w:val="000000" w:themeColor="text1"/>
          <w:kern w:val="2"/>
          <w:sz w:val="24"/>
          <w:szCs w:val="24"/>
        </w:rPr>
      </w:pPr>
    </w:p>
    <w:p w14:paraId="08FE5C1E" w14:textId="10373A60" w:rsidR="006413E4" w:rsidRPr="00D91229" w:rsidRDefault="006413E4" w:rsidP="009003BD">
      <w:pPr>
        <w:tabs>
          <w:tab w:val="left" w:pos="3975"/>
          <w:tab w:val="center" w:pos="4536"/>
        </w:tabs>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xml:space="preserve">§ </w:t>
      </w:r>
      <w:r w:rsidR="00D54C6B" w:rsidRPr="00D91229">
        <w:rPr>
          <w:rFonts w:ascii="Arial" w:hAnsi="Arial" w:cs="Arial"/>
          <w:b/>
          <w:color w:val="000000" w:themeColor="text1"/>
          <w:sz w:val="24"/>
          <w:szCs w:val="24"/>
        </w:rPr>
        <w:t>1</w:t>
      </w:r>
      <w:r w:rsidR="009B31AA" w:rsidRPr="00D91229">
        <w:rPr>
          <w:rFonts w:ascii="Arial" w:hAnsi="Arial" w:cs="Arial"/>
          <w:b/>
          <w:color w:val="000000" w:themeColor="text1"/>
          <w:sz w:val="24"/>
          <w:szCs w:val="24"/>
        </w:rPr>
        <w:t>4</w:t>
      </w:r>
      <w:r w:rsidRPr="00D91229">
        <w:rPr>
          <w:rFonts w:ascii="Arial" w:hAnsi="Arial" w:cs="Arial"/>
          <w:b/>
          <w:color w:val="000000" w:themeColor="text1"/>
          <w:sz w:val="24"/>
          <w:szCs w:val="24"/>
        </w:rPr>
        <w:t>*</w:t>
      </w:r>
    </w:p>
    <w:p w14:paraId="2120AF89"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Podwykonawcy</w:t>
      </w:r>
    </w:p>
    <w:p w14:paraId="7DFADCEE" w14:textId="77777777"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1.</w:t>
      </w:r>
      <w:r w:rsidRPr="00D91229">
        <w:rPr>
          <w:rFonts w:ascii="Arial" w:hAnsi="Arial" w:cs="Arial"/>
          <w:color w:val="000000" w:themeColor="text1"/>
          <w:sz w:val="24"/>
          <w:szCs w:val="24"/>
        </w:rPr>
        <w:t> Zamawiającemu przysługuje prawo żądania od Wykonawcy zmiany Podwykonawcy lub dalszego Podwykonawcy, jeżeli ten realizuje roboty w sposób nienależyty, wadliwy, niezgodny z założeniami i przepisami.</w:t>
      </w:r>
    </w:p>
    <w:p w14:paraId="1BFA7F37"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2.</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3EF120E"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3.</w:t>
      </w:r>
      <w:r w:rsidRPr="00D91229">
        <w:rPr>
          <w:rFonts w:ascii="Arial" w:hAnsi="Arial" w:cs="Arial"/>
          <w:color w:val="000000" w:themeColor="text1"/>
          <w:sz w:val="24"/>
          <w:szCs w:val="24"/>
        </w:rPr>
        <w:t> Powierzenie Podwykonawcy lub dalszemu Podwykonawcy części przedmiotu umowy nie zmieni zobowiązań Wykonawcy wobec Zamawiającego w zakresie zleconej części robót. Wykonawca będzie odpowiedzialny za działania, uchybienia i zaniedbania Podwykonawcy lub dalszego Podwykonawcy jak za własne działanie i zaniechanie.</w:t>
      </w:r>
      <w:r w:rsidRPr="00D91229">
        <w:rPr>
          <w:rFonts w:ascii="Arial" w:eastAsia="TimesNewRoman" w:hAnsi="Arial" w:cs="Arial"/>
          <w:color w:val="000000" w:themeColor="text1"/>
          <w:sz w:val="24"/>
          <w:szCs w:val="24"/>
        </w:rPr>
        <w:t xml:space="preserve"> Powierzenie wykonania części zamówienia podwykonawcom nie zwalnia wykonawcy z odpowiedzialności za należyte wykonanie tego zamówienia.</w:t>
      </w:r>
    </w:p>
    <w:p w14:paraId="3594A251" w14:textId="77777777"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4.</w:t>
      </w:r>
      <w:r w:rsidRPr="00D91229">
        <w:rPr>
          <w:rFonts w:ascii="Arial" w:hAnsi="Arial" w:cs="Arial"/>
          <w:color w:val="000000" w:themeColor="text1"/>
          <w:sz w:val="24"/>
          <w:szCs w:val="24"/>
        </w:rPr>
        <w:t> Umowa Wykonawcy z Podwykonawcą lub dalszym Podwykonawcą będzie zgodna, co do treści z umową zawartą pomiędzy Zamawiającym a Wykonawcą. Odmienne postanowienia są nieważne.</w:t>
      </w:r>
    </w:p>
    <w:p w14:paraId="2223C163" w14:textId="77777777"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5.</w:t>
      </w:r>
      <w:r w:rsidRPr="00D91229">
        <w:rPr>
          <w:rFonts w:ascii="Arial" w:hAnsi="Arial" w:cs="Arial"/>
          <w:color w:val="000000" w:themeColor="text1"/>
          <w:sz w:val="24"/>
          <w:szCs w:val="24"/>
        </w:rPr>
        <w:t xml:space="preserve"> Podwykonawca lub dalszy Podwykonawca powinien uczestniczyć w czynnościach odbioru końcowego. </w:t>
      </w:r>
    </w:p>
    <w:p w14:paraId="50BEC323"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6.</w:t>
      </w:r>
      <w:r w:rsidRPr="00D91229">
        <w:rPr>
          <w:rFonts w:ascii="Arial" w:hAnsi="Arial" w:cs="Arial"/>
          <w:color w:val="000000" w:themeColor="text1"/>
          <w:sz w:val="24"/>
          <w:szCs w:val="24"/>
        </w:rPr>
        <w:t> Roboty wykonywane przez Podwykonawcę lub dalszego Podwykonawcę odbierane będą w obecności umocowanego przedstawiciela Wykonawcy.</w:t>
      </w:r>
    </w:p>
    <w:p w14:paraId="4150FD31" w14:textId="5D03AB34"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7.</w:t>
      </w:r>
      <w:r w:rsidRPr="00D91229">
        <w:rPr>
          <w:rFonts w:ascii="Arial" w:hAnsi="Arial" w:cs="Arial"/>
          <w:color w:val="000000" w:themeColor="text1"/>
          <w:sz w:val="24"/>
          <w:szCs w:val="24"/>
        </w:rPr>
        <w:t> Podwykonawca realizował będzie następującą część przedmiotu umowy: …..…</w:t>
      </w:r>
      <w:r w:rsidR="00EB1311" w:rsidRPr="00D91229">
        <w:rPr>
          <w:rFonts w:ascii="Arial" w:hAnsi="Arial" w:cs="Arial"/>
          <w:color w:val="000000" w:themeColor="text1"/>
          <w:sz w:val="24"/>
          <w:szCs w:val="24"/>
        </w:rPr>
        <w:t>….</w:t>
      </w:r>
    </w:p>
    <w:p w14:paraId="5B0E14B8" w14:textId="2E50FA05"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8.*</w:t>
      </w:r>
      <w:r w:rsidRPr="00D91229">
        <w:rPr>
          <w:rFonts w:ascii="Arial" w:hAnsi="Arial" w:cs="Arial"/>
          <w:color w:val="000000" w:themeColor="text1"/>
          <w:sz w:val="24"/>
          <w:szCs w:val="24"/>
        </w:rPr>
        <w:t> Nazwa (firma), adres Podwykonawcy ……………………. NIP …</w:t>
      </w:r>
      <w:r w:rsidR="00C407BF" w:rsidRPr="00D91229">
        <w:rPr>
          <w:rFonts w:ascii="Arial" w:hAnsi="Arial" w:cs="Arial"/>
          <w:color w:val="000000" w:themeColor="text1"/>
          <w:sz w:val="24"/>
          <w:szCs w:val="24"/>
        </w:rPr>
        <w:t>….......</w:t>
      </w:r>
      <w:r w:rsidRPr="00D91229">
        <w:rPr>
          <w:rFonts w:ascii="Arial" w:hAnsi="Arial" w:cs="Arial"/>
          <w:color w:val="000000" w:themeColor="text1"/>
          <w:sz w:val="24"/>
          <w:szCs w:val="24"/>
        </w:rPr>
        <w:t>., REGON ……</w:t>
      </w:r>
      <w:r w:rsidR="00C407BF" w:rsidRPr="00D91229">
        <w:rPr>
          <w:rFonts w:ascii="Arial" w:hAnsi="Arial" w:cs="Arial"/>
          <w:color w:val="000000" w:themeColor="text1"/>
          <w:sz w:val="24"/>
          <w:szCs w:val="24"/>
        </w:rPr>
        <w:t>…….</w:t>
      </w:r>
      <w:r w:rsidRPr="00D91229">
        <w:rPr>
          <w:rFonts w:ascii="Arial" w:hAnsi="Arial" w:cs="Arial"/>
          <w:color w:val="000000" w:themeColor="text1"/>
          <w:sz w:val="24"/>
          <w:szCs w:val="24"/>
        </w:rPr>
        <w:t xml:space="preserve">., </w:t>
      </w:r>
      <w:r w:rsidRPr="00D91229">
        <w:rPr>
          <w:rFonts w:ascii="Arial" w:eastAsia="Arial" w:hAnsi="Arial" w:cs="Arial"/>
          <w:bCs/>
          <w:color w:val="000000" w:themeColor="text1"/>
          <w:sz w:val="24"/>
          <w:szCs w:val="24"/>
          <w:lang w:eastAsia="ar-SA"/>
        </w:rPr>
        <w:t>niebędącego podmiotem, na którego zasoby powołuje się Wykonawca</w:t>
      </w:r>
      <w:r w:rsidRPr="00D91229">
        <w:rPr>
          <w:rFonts w:ascii="Arial" w:hAnsi="Arial" w:cs="Arial"/>
          <w:color w:val="000000" w:themeColor="text1"/>
          <w:sz w:val="24"/>
          <w:szCs w:val="24"/>
        </w:rPr>
        <w:t>.</w:t>
      </w:r>
    </w:p>
    <w:p w14:paraId="463DC177" w14:textId="1B02169C"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9.*</w:t>
      </w:r>
      <w:r w:rsidRPr="00D91229">
        <w:rPr>
          <w:rFonts w:ascii="Arial" w:hAnsi="Arial" w:cs="Arial"/>
          <w:color w:val="000000" w:themeColor="text1"/>
          <w:sz w:val="24"/>
          <w:szCs w:val="24"/>
        </w:rPr>
        <w:t> Nazwa (firma), adres Podwykonawcy …………</w:t>
      </w:r>
      <w:r w:rsidR="00C407BF" w:rsidRPr="00D91229">
        <w:rPr>
          <w:rFonts w:ascii="Arial" w:hAnsi="Arial" w:cs="Arial"/>
          <w:color w:val="000000" w:themeColor="text1"/>
          <w:sz w:val="24"/>
          <w:szCs w:val="24"/>
        </w:rPr>
        <w:t>..…..</w:t>
      </w:r>
      <w:r w:rsidRPr="00D91229">
        <w:rPr>
          <w:rFonts w:ascii="Arial" w:hAnsi="Arial" w:cs="Arial"/>
          <w:color w:val="000000" w:themeColor="text1"/>
          <w:sz w:val="24"/>
          <w:szCs w:val="24"/>
        </w:rPr>
        <w:t>…., NIP …</w:t>
      </w:r>
      <w:r w:rsidR="00C407BF" w:rsidRPr="00D91229">
        <w:rPr>
          <w:rFonts w:ascii="Arial" w:hAnsi="Arial" w:cs="Arial"/>
          <w:color w:val="000000" w:themeColor="text1"/>
          <w:sz w:val="24"/>
          <w:szCs w:val="24"/>
        </w:rPr>
        <w:t>….…...</w:t>
      </w:r>
      <w:r w:rsidRPr="00D91229">
        <w:rPr>
          <w:rFonts w:ascii="Arial" w:hAnsi="Arial" w:cs="Arial"/>
          <w:color w:val="000000" w:themeColor="text1"/>
          <w:sz w:val="24"/>
          <w:szCs w:val="24"/>
        </w:rPr>
        <w:t>., REGON …</w:t>
      </w:r>
      <w:r w:rsidR="00C407BF" w:rsidRPr="00D91229">
        <w:rPr>
          <w:rFonts w:ascii="Arial" w:hAnsi="Arial" w:cs="Arial"/>
          <w:color w:val="000000" w:themeColor="text1"/>
          <w:sz w:val="24"/>
          <w:szCs w:val="24"/>
        </w:rPr>
        <w:t>…..…</w:t>
      </w:r>
      <w:r w:rsidRPr="00D91229">
        <w:rPr>
          <w:rFonts w:ascii="Arial" w:hAnsi="Arial" w:cs="Arial"/>
          <w:color w:val="000000" w:themeColor="text1"/>
          <w:sz w:val="24"/>
          <w:szCs w:val="24"/>
        </w:rPr>
        <w:t>…, innego podmiotu, na którego zasoby Wykonawca powo</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uje si</w:t>
      </w:r>
      <w:r w:rsidRPr="00D91229">
        <w:rPr>
          <w:rFonts w:ascii="Arial" w:eastAsia="TimesNewRoman" w:hAnsi="Arial" w:cs="Arial"/>
          <w:color w:val="000000" w:themeColor="text1"/>
          <w:sz w:val="24"/>
          <w:szCs w:val="24"/>
        </w:rPr>
        <w:t xml:space="preserve">ę </w:t>
      </w:r>
      <w:r w:rsidRPr="00D91229">
        <w:rPr>
          <w:rFonts w:ascii="Arial" w:hAnsi="Arial" w:cs="Arial"/>
          <w:color w:val="000000" w:themeColor="text1"/>
          <w:sz w:val="24"/>
          <w:szCs w:val="24"/>
        </w:rPr>
        <w:t xml:space="preserve">na </w:t>
      </w:r>
      <w:r w:rsidRPr="00D91229">
        <w:rPr>
          <w:rFonts w:ascii="Arial" w:hAnsi="Arial" w:cs="Arial"/>
          <w:color w:val="000000" w:themeColor="text1"/>
          <w:sz w:val="24"/>
          <w:szCs w:val="24"/>
        </w:rPr>
        <w:lastRenderedPageBreak/>
        <w:t>zasadach okre</w:t>
      </w:r>
      <w:r w:rsidRPr="00D91229">
        <w:rPr>
          <w:rFonts w:ascii="Arial" w:eastAsia="TimesNewRoman" w:hAnsi="Arial" w:cs="Arial"/>
          <w:color w:val="000000" w:themeColor="text1"/>
          <w:sz w:val="24"/>
          <w:szCs w:val="24"/>
        </w:rPr>
        <w:t>ś</w:t>
      </w:r>
      <w:r w:rsidRPr="00D91229">
        <w:rPr>
          <w:rFonts w:ascii="Arial" w:hAnsi="Arial" w:cs="Arial"/>
          <w:color w:val="000000" w:themeColor="text1"/>
          <w:sz w:val="24"/>
          <w:szCs w:val="24"/>
        </w:rPr>
        <w:t>lonych w art. 118 ust. 1 ustawy Pzp, w celu wykazania spe</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niania warunków udzia</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u w post</w:t>
      </w:r>
      <w:r w:rsidRPr="00D91229">
        <w:rPr>
          <w:rFonts w:ascii="Arial" w:eastAsia="TimesNewRoman" w:hAnsi="Arial" w:cs="Arial"/>
          <w:color w:val="000000" w:themeColor="text1"/>
          <w:sz w:val="24"/>
          <w:szCs w:val="24"/>
        </w:rPr>
        <w:t>ę</w:t>
      </w:r>
      <w:r w:rsidRPr="00D91229">
        <w:rPr>
          <w:rFonts w:ascii="Arial" w:hAnsi="Arial" w:cs="Arial"/>
          <w:color w:val="000000" w:themeColor="text1"/>
          <w:sz w:val="24"/>
          <w:szCs w:val="24"/>
        </w:rPr>
        <w:t>powaniu, o których mowa w art. 112 ust. 2 ustawy Pzp.</w:t>
      </w:r>
    </w:p>
    <w:p w14:paraId="4A33DE47"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10.</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Wykonawca, podwykonawca lub dalszy podwykonawca zamówienia na roboty budowlane zamierzający zawrzeć umowę o podwykonawstwo, której przedmiotem są roboty budowlane, przedłoży Zamawiającemu w trakcie realizacji zamówienia, projekt umowy, przy czym podwykonawca lub dalszy podwykonawca jest obowiązany dołączyć zgodę Wykonawcy na zawarcie umowy o podwykonawstwo o treści zgodnej z projektem umowy.</w:t>
      </w:r>
    </w:p>
    <w:p w14:paraId="42E320C9"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11.</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Termin zapłaty wynagrodzenia podwykonawcy lub dalszemu podwykonawcy, przewidziany w umowie o podwykonawstwo, nie może być dłuższy niż 30 dni od dnia doręczenia wykonawcy, podwykonawcy lub dalszemu podwykonawcy faktury lub rachunku.</w:t>
      </w:r>
    </w:p>
    <w:p w14:paraId="1E6D9471" w14:textId="60452125"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12.</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 xml:space="preserve">Zamawiający, w terminie </w:t>
      </w:r>
      <w:r w:rsidR="00BB247E">
        <w:rPr>
          <w:rFonts w:ascii="Arial" w:eastAsia="TimesNewRoman" w:hAnsi="Arial" w:cs="Arial"/>
          <w:color w:val="000000" w:themeColor="text1"/>
          <w:sz w:val="24"/>
          <w:szCs w:val="24"/>
        </w:rPr>
        <w:t>10</w:t>
      </w:r>
      <w:r w:rsidRPr="00D91229">
        <w:rPr>
          <w:rFonts w:ascii="Arial" w:eastAsia="TimesNewRoman" w:hAnsi="Arial" w:cs="Arial"/>
          <w:color w:val="000000" w:themeColor="text1"/>
          <w:sz w:val="24"/>
          <w:szCs w:val="24"/>
        </w:rPr>
        <w:t xml:space="preserve"> dni, zgłasza w formie pisemnej, pod rygorem nieważności, zastrzeżenia do projektu umowy o podwykonawstwo, której przedmiotem są roboty budowlane, w przypadku gdy:</w:t>
      </w:r>
    </w:p>
    <w:p w14:paraId="6CE46939"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t>1) nie spełnia ona wymagań określonych w dokumentach zamówienia;</w:t>
      </w:r>
    </w:p>
    <w:p w14:paraId="11A59610"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t>2) przewiduje ona termin zapłaty wynagrodzenia dłuższy niż określony w ust. 11 niniejszego paragrafu;</w:t>
      </w:r>
    </w:p>
    <w:p w14:paraId="187A9C16"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t>3) zawiera ona postanowienia niezgodne z art. 463 ustawy Pzp tj. zawiera postanowienia kształtujące prawa i obowiązki podwykonawcy, w zakresie kar</w:t>
      </w:r>
      <w:r w:rsidR="002E7980" w:rsidRPr="00D91229">
        <w:rPr>
          <w:rFonts w:ascii="Arial" w:eastAsia="TimesNewRoman" w:hAnsi="Arial" w:cs="Arial"/>
          <w:color w:val="000000" w:themeColor="text1"/>
          <w:sz w:val="24"/>
          <w:szCs w:val="24"/>
        </w:rPr>
        <w:t xml:space="preserve"> </w:t>
      </w:r>
      <w:r w:rsidRPr="00D91229">
        <w:rPr>
          <w:rFonts w:ascii="Arial" w:eastAsia="TimesNewRoman" w:hAnsi="Arial" w:cs="Arial"/>
          <w:color w:val="000000" w:themeColor="text1"/>
          <w:sz w:val="24"/>
          <w:szCs w:val="24"/>
        </w:rPr>
        <w:t>umownych oraz postanowienia dotyczące warunków wypłaty wynagrodzenia, w sposób mniej korzystny dla podwykonawcy niż prawa i obowiązki Wykonawcy, ukształtowane postanowieniami umowy zawartej między Zamawiającym a Wykonawcą.</w:t>
      </w:r>
    </w:p>
    <w:p w14:paraId="32C2BB47" w14:textId="26C8F0CE"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13.</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 xml:space="preserve">Niezgłoszenie zastrzeżeń, o których mowa w ust. 12 niniejszego paragrafu, do przedłożonego projektu umowy o podwykonawstwo, której przedmiotem są roboty budowlane, w terminie </w:t>
      </w:r>
      <w:r w:rsidR="00BB247E">
        <w:rPr>
          <w:rFonts w:ascii="Arial" w:eastAsia="TimesNewRoman" w:hAnsi="Arial" w:cs="Arial"/>
          <w:color w:val="000000" w:themeColor="text1"/>
          <w:sz w:val="24"/>
          <w:szCs w:val="24"/>
        </w:rPr>
        <w:t>10</w:t>
      </w:r>
      <w:r w:rsidRPr="00D91229">
        <w:rPr>
          <w:rFonts w:ascii="Arial" w:eastAsia="TimesNewRoman" w:hAnsi="Arial" w:cs="Arial"/>
          <w:color w:val="000000" w:themeColor="text1"/>
          <w:sz w:val="24"/>
          <w:szCs w:val="24"/>
        </w:rPr>
        <w:t xml:space="preserve"> dni, uważa się za akceptację projektu umowy przez Zamawiającego.</w:t>
      </w:r>
    </w:p>
    <w:p w14:paraId="739770FA"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14.</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13D60D07" w14:textId="351B5805"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15.</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 xml:space="preserve">Zamawiający, w terminie </w:t>
      </w:r>
      <w:r w:rsidR="00C22A2B">
        <w:rPr>
          <w:rFonts w:ascii="Arial" w:eastAsia="TimesNewRoman" w:hAnsi="Arial" w:cs="Arial"/>
          <w:color w:val="000000" w:themeColor="text1"/>
          <w:sz w:val="24"/>
          <w:szCs w:val="24"/>
        </w:rPr>
        <w:t>10</w:t>
      </w:r>
      <w:r w:rsidRPr="00D91229">
        <w:rPr>
          <w:rFonts w:ascii="Arial" w:eastAsia="TimesNewRoman" w:hAnsi="Arial" w:cs="Arial"/>
          <w:color w:val="000000" w:themeColor="text1"/>
          <w:sz w:val="24"/>
          <w:szCs w:val="24"/>
        </w:rPr>
        <w:t xml:space="preserve"> dni, zgłasza w formie pisemnej pod rygorem nieważności sprzeciw do umowy o podwykonawstwo, której przedmiotem są roboty budowlane, w przypadkach, o których mowa w ust. </w:t>
      </w:r>
      <w:r w:rsidR="00471FA6" w:rsidRPr="00D91229">
        <w:rPr>
          <w:rFonts w:ascii="Arial" w:eastAsia="TimesNewRoman" w:hAnsi="Arial" w:cs="Arial"/>
          <w:color w:val="000000" w:themeColor="text1"/>
          <w:sz w:val="24"/>
          <w:szCs w:val="24"/>
        </w:rPr>
        <w:t>12</w:t>
      </w:r>
      <w:r w:rsidRPr="00D91229">
        <w:rPr>
          <w:rFonts w:ascii="Arial" w:eastAsia="TimesNewRoman" w:hAnsi="Arial" w:cs="Arial"/>
          <w:color w:val="000000" w:themeColor="text1"/>
          <w:sz w:val="24"/>
          <w:szCs w:val="24"/>
        </w:rPr>
        <w:t xml:space="preserve"> niniejszego paragrafu.</w:t>
      </w:r>
    </w:p>
    <w:p w14:paraId="15BE6FBB" w14:textId="5BAF3D93"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16.</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 xml:space="preserve">Niezgłoszenie sprzeciwu, o którym mowa w ust. 15 niniejszego paragrafu, do przedłożonej umowy o podwykonawstwo, której przedmiotem są roboty budowlane, w terminie </w:t>
      </w:r>
      <w:r w:rsidR="00C22A2B">
        <w:rPr>
          <w:rFonts w:ascii="Arial" w:eastAsia="TimesNewRoman" w:hAnsi="Arial" w:cs="Arial"/>
          <w:color w:val="000000" w:themeColor="text1"/>
          <w:sz w:val="24"/>
          <w:szCs w:val="24"/>
        </w:rPr>
        <w:t>10</w:t>
      </w:r>
      <w:r w:rsidRPr="00D91229">
        <w:rPr>
          <w:rFonts w:ascii="Arial" w:eastAsia="TimesNewRoman" w:hAnsi="Arial" w:cs="Arial"/>
          <w:color w:val="000000" w:themeColor="text1"/>
          <w:sz w:val="24"/>
          <w:szCs w:val="24"/>
        </w:rPr>
        <w:t xml:space="preserve"> dni, uważa się za akceptację umowy przez Zamawiającego.</w:t>
      </w:r>
    </w:p>
    <w:p w14:paraId="45D11686"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17.</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 xml:space="preserve">W przypadku umowy, której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w:t>
      </w:r>
      <w:r w:rsidRPr="00D91229">
        <w:rPr>
          <w:rFonts w:ascii="Arial" w:eastAsia="TimesNewRoman" w:hAnsi="Arial" w:cs="Arial"/>
          <w:color w:val="000000" w:themeColor="text1"/>
          <w:sz w:val="24"/>
          <w:szCs w:val="24"/>
        </w:rPr>
        <w:lastRenderedPageBreak/>
        <w:t>pierwszym, nie dotyczy umów o podwykonawstwo o wartości większej niż 50 000 złotych.</w:t>
      </w:r>
    </w:p>
    <w:p w14:paraId="0159F85D"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18.</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W przypadku, o którym mowa w ust. 17 niniejszego paragrafu, podwykonawca lub dalszy podwykonawca, przedkłada poświadczoną za zgodność z oryginałem kopię umowy również Wykonawcy.</w:t>
      </w:r>
    </w:p>
    <w:p w14:paraId="7399A78D" w14:textId="77777777" w:rsidR="006413E4" w:rsidRPr="00D91229" w:rsidRDefault="006413E4" w:rsidP="006413E4">
      <w:pPr>
        <w:autoSpaceDN w:val="0"/>
        <w:adjustRightInd w:val="0"/>
        <w:spacing w:after="0"/>
        <w:jc w:val="both"/>
        <w:rPr>
          <w:rStyle w:val="Domylnaczcionkaakapitu1"/>
          <w:rFonts w:ascii="Arial" w:eastAsia="TimesNewRoman" w:hAnsi="Arial" w:cs="Arial"/>
          <w:color w:val="000000" w:themeColor="text1"/>
          <w:sz w:val="24"/>
          <w:szCs w:val="24"/>
        </w:rPr>
      </w:pPr>
      <w:r w:rsidRPr="00D91229">
        <w:rPr>
          <w:rStyle w:val="Domylnaczcionkaakapitu1"/>
          <w:rFonts w:ascii="Arial" w:hAnsi="Arial" w:cs="Arial"/>
          <w:b/>
          <w:color w:val="000000" w:themeColor="text1"/>
          <w:sz w:val="24"/>
          <w:szCs w:val="24"/>
        </w:rPr>
        <w:t>19.</w:t>
      </w:r>
      <w:r w:rsidRPr="00D91229">
        <w:rPr>
          <w:rStyle w:val="Domylnaczcionkaakapitu1"/>
          <w:rFonts w:ascii="Arial" w:hAnsi="Arial" w:cs="Arial"/>
          <w:color w:val="000000" w:themeColor="text1"/>
          <w:sz w:val="24"/>
          <w:szCs w:val="24"/>
        </w:rPr>
        <w:t> </w:t>
      </w:r>
      <w:r w:rsidRPr="00D91229">
        <w:rPr>
          <w:rFonts w:ascii="Arial" w:eastAsia="TimesNewRoman" w:hAnsi="Arial" w:cs="Arial"/>
          <w:color w:val="000000" w:themeColor="text1"/>
          <w:sz w:val="24"/>
          <w:szCs w:val="24"/>
        </w:rPr>
        <w:t>W przypadku, o którym mowa w ust. 17 niniejszego paragrafu, jeżeli termin zapłaty wynagrodzenia jest dłuższy niż określony w ust. 11 niniejszego paragrafu, Zamawiający informuje o tym Wykonawcę i wzywa go do doprowadzenia do zmiany tej umowy, pod rygorem wystąpienia o zapłatę kary umownej.</w:t>
      </w:r>
    </w:p>
    <w:p w14:paraId="68BDCD06"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20.</w:t>
      </w:r>
      <w:r w:rsidRPr="00D91229">
        <w:rPr>
          <w:rFonts w:ascii="Arial" w:eastAsia="TimesNewRoman" w:hAnsi="Arial" w:cs="Arial"/>
          <w:color w:val="000000" w:themeColor="text1"/>
          <w:sz w:val="24"/>
          <w:szCs w:val="24"/>
        </w:rPr>
        <w:t> Przepisy ust. 10–19 niniejszego paragrafu stosuje się odpowiednio do zmian umowy o podwykonawstwo.</w:t>
      </w:r>
    </w:p>
    <w:p w14:paraId="546F4DD9"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21.</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4D0A6289"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22.</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Wynagrodzenie, o którym mowa w ust. 21 niniejszego paragrafu,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2730068"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23.</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Bezpośrednia zapłata obejmuje wyłącznie należne wynagrodzenie, bez odsetek, należnych podwykonawcy lub dalszemu podwykonawcy.</w:t>
      </w:r>
    </w:p>
    <w:p w14:paraId="30E35911" w14:textId="77777777" w:rsidR="006413E4" w:rsidRPr="00D91229" w:rsidRDefault="006413E4" w:rsidP="006413E4">
      <w:pPr>
        <w:autoSpaceDN w:val="0"/>
        <w:adjustRightInd w:val="0"/>
        <w:spacing w:after="0"/>
        <w:jc w:val="both"/>
        <w:rPr>
          <w:rStyle w:val="Domylnaczcionkaakapitu1"/>
          <w:rFonts w:ascii="Arial" w:eastAsia="TimesNewRoman" w:hAnsi="Arial" w:cs="Arial"/>
          <w:color w:val="000000" w:themeColor="text1"/>
          <w:sz w:val="24"/>
          <w:szCs w:val="24"/>
        </w:rPr>
      </w:pPr>
      <w:r w:rsidRPr="00D91229">
        <w:rPr>
          <w:rStyle w:val="Domylnaczcionkaakapitu1"/>
          <w:rFonts w:ascii="Arial" w:hAnsi="Arial" w:cs="Arial"/>
          <w:b/>
          <w:color w:val="000000" w:themeColor="text1"/>
          <w:sz w:val="24"/>
          <w:szCs w:val="24"/>
        </w:rPr>
        <w:t>24.</w:t>
      </w:r>
      <w:r w:rsidRPr="00D91229">
        <w:rPr>
          <w:rStyle w:val="Domylnaczcionkaakapitu1"/>
          <w:rFonts w:ascii="Arial" w:hAnsi="Arial" w:cs="Arial"/>
          <w:color w:val="000000" w:themeColor="text1"/>
          <w:sz w:val="24"/>
          <w:szCs w:val="24"/>
        </w:rPr>
        <w:t> </w:t>
      </w:r>
      <w:r w:rsidRPr="00D91229">
        <w:rPr>
          <w:rFonts w:ascii="Arial" w:eastAsia="TimesNewRoman" w:hAnsi="Arial" w:cs="Arial"/>
          <w:color w:val="000000" w:themeColor="text1"/>
          <w:sz w:val="24"/>
          <w:szCs w:val="24"/>
        </w:rPr>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1CDCBF5D"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25.</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W przypadku zgłoszenia uwag, o których mowa w ust. 24 niniejszego paragrafu, w terminie wskazanym przez Zamawiającego, Zamawiający może:</w:t>
      </w:r>
    </w:p>
    <w:p w14:paraId="5BA6129F"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t>1) nie dokonać bezpośredniej zapłaty wynagrodzenia podwykonawcy lub dalszemu podwykonawcy, jeżeli Wykonawca wykaże niezasadność takiej zapłaty albo</w:t>
      </w:r>
    </w:p>
    <w:p w14:paraId="0D2554AD"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C2E2E70"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t>3) dokonać bezpośredniej zapłaty wynagrodzenia podwykonawcy lub dalszemu podwykonawcy, jeżeli podwykonawca lub dalszy podwykonawca wykaże zasadność takiej zapłaty.</w:t>
      </w:r>
    </w:p>
    <w:p w14:paraId="42B8645E"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lastRenderedPageBreak/>
        <w:t>26.</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W przypadku dokonania bezpośredniej zapłaty podwykonawcy lub dalszemu podwykonawcy zamawiający potrąca kwotę wypłaconego wynagrodzenia z wynagrodzenia należnego Wykonawcy.</w:t>
      </w:r>
    </w:p>
    <w:p w14:paraId="36EF305B"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27.</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Konieczność wielokrotnego dokonywania bezpośredniej zapłaty podwykonawcy lub dalszemu podwykonawcy lub konieczność dokonania bezpośrednich zapłat na sumę większą niż 5% wartości umowy może stanowić podstawę do odstąpienia od umowy.</w:t>
      </w:r>
    </w:p>
    <w:p w14:paraId="111EF478"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28.</w:t>
      </w:r>
      <w:r w:rsidRPr="00D91229">
        <w:rPr>
          <w:rFonts w:ascii="Arial" w:hAnsi="Arial" w:cs="Arial"/>
          <w:color w:val="000000" w:themeColor="text1"/>
          <w:sz w:val="24"/>
          <w:szCs w:val="24"/>
        </w:rPr>
        <w:t> Wykonawca zapłaci Zamawiającemu karę umowną z tytu</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u:</w:t>
      </w:r>
    </w:p>
    <w:p w14:paraId="6B95582A" w14:textId="193F46F6"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braku zap</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aty wynagrodzenia nale</w:t>
      </w:r>
      <w:r w:rsidRPr="00D91229">
        <w:rPr>
          <w:rFonts w:ascii="Arial" w:eastAsia="TimesNewRoman" w:hAnsi="Arial" w:cs="Arial"/>
          <w:color w:val="000000" w:themeColor="text1"/>
          <w:sz w:val="24"/>
          <w:szCs w:val="24"/>
        </w:rPr>
        <w:t>ż</w:t>
      </w:r>
      <w:r w:rsidRPr="00D91229">
        <w:rPr>
          <w:rFonts w:ascii="Arial" w:hAnsi="Arial" w:cs="Arial"/>
          <w:color w:val="000000" w:themeColor="text1"/>
          <w:sz w:val="24"/>
          <w:szCs w:val="24"/>
        </w:rPr>
        <w:t>nego Podwykonawcy lub dalszemu Podwykonawcy w wysokości 0,5</w:t>
      </w:r>
      <w:r w:rsidRPr="00D91229">
        <w:rPr>
          <w:rFonts w:ascii="Arial" w:hAnsi="Arial" w:cs="Arial"/>
          <w:b/>
          <w:color w:val="000000" w:themeColor="text1"/>
          <w:sz w:val="24"/>
          <w:szCs w:val="24"/>
        </w:rPr>
        <w:t xml:space="preserve"> %</w:t>
      </w:r>
      <w:r w:rsidRPr="00D91229">
        <w:rPr>
          <w:rFonts w:ascii="Arial" w:hAnsi="Arial" w:cs="Arial"/>
          <w:color w:val="000000" w:themeColor="text1"/>
          <w:sz w:val="24"/>
          <w:szCs w:val="24"/>
        </w:rPr>
        <w:t xml:space="preserve"> wynagrodzenia brutto </w:t>
      </w:r>
      <w:r w:rsidRPr="00D91229">
        <w:rPr>
          <w:rFonts w:ascii="Arial" w:hAnsi="Arial" w:cs="Arial"/>
          <w:color w:val="000000" w:themeColor="text1"/>
          <w:kern w:val="1"/>
          <w:sz w:val="24"/>
          <w:szCs w:val="24"/>
        </w:rPr>
        <w:t>wynikającego z umowy łączącej podwykonawcę z Wykonawcą lub podwykonawcę z dalszym podwykonawcą,</w:t>
      </w:r>
      <w:r w:rsidRPr="00D91229">
        <w:rPr>
          <w:rFonts w:ascii="Arial" w:hAnsi="Arial" w:cs="Arial"/>
          <w:color w:val="000000" w:themeColor="text1"/>
          <w:sz w:val="24"/>
          <w:szCs w:val="24"/>
        </w:rPr>
        <w:t xml:space="preserve"> za każdy stwierdzony przypadek</w:t>
      </w:r>
      <w:r w:rsidR="00E52D21" w:rsidRPr="00D91229">
        <w:rPr>
          <w:rFonts w:ascii="Arial" w:hAnsi="Arial" w:cs="Arial"/>
          <w:color w:val="000000" w:themeColor="text1"/>
          <w:sz w:val="24"/>
          <w:szCs w:val="24"/>
        </w:rPr>
        <w:t>;</w:t>
      </w:r>
    </w:p>
    <w:p w14:paraId="5B64226A" w14:textId="0DEF3EB6" w:rsidR="008D56A0"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2) nieterminowej zap</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aty wynagrodzenia nale</w:t>
      </w:r>
      <w:r w:rsidRPr="00D91229">
        <w:rPr>
          <w:rFonts w:ascii="Arial" w:eastAsia="TimesNewRoman" w:hAnsi="Arial" w:cs="Arial"/>
          <w:color w:val="000000" w:themeColor="text1"/>
          <w:sz w:val="24"/>
          <w:szCs w:val="24"/>
        </w:rPr>
        <w:t>ż</w:t>
      </w:r>
      <w:r w:rsidRPr="00D91229">
        <w:rPr>
          <w:rFonts w:ascii="Arial" w:hAnsi="Arial" w:cs="Arial"/>
          <w:color w:val="000000" w:themeColor="text1"/>
          <w:sz w:val="24"/>
          <w:szCs w:val="24"/>
        </w:rPr>
        <w:t xml:space="preserve">nego Podwykonawcy lub dalszemu Podwykonawcy w wysokości 0,1 % wynagrodzenia brutto </w:t>
      </w:r>
      <w:r w:rsidRPr="00D91229">
        <w:rPr>
          <w:rFonts w:ascii="Arial" w:hAnsi="Arial" w:cs="Arial"/>
          <w:color w:val="000000" w:themeColor="text1"/>
          <w:kern w:val="1"/>
          <w:sz w:val="24"/>
          <w:szCs w:val="24"/>
        </w:rPr>
        <w:t>wynikającego z umowy łączącej podwykonawcę z Wykonawcą lub podwykonawcę z dalszym podwykonawcą,</w:t>
      </w:r>
      <w:r w:rsidRPr="00D91229">
        <w:rPr>
          <w:rFonts w:ascii="Arial" w:hAnsi="Arial" w:cs="Arial"/>
          <w:color w:val="000000" w:themeColor="text1"/>
          <w:sz w:val="24"/>
          <w:szCs w:val="24"/>
        </w:rPr>
        <w:t xml:space="preserve"> za każdy dzień zwłoki</w:t>
      </w:r>
      <w:r w:rsidR="00E52D21" w:rsidRPr="00D91229">
        <w:rPr>
          <w:rFonts w:ascii="Arial" w:hAnsi="Arial" w:cs="Arial"/>
          <w:color w:val="000000" w:themeColor="text1"/>
          <w:sz w:val="24"/>
          <w:szCs w:val="24"/>
        </w:rPr>
        <w:t>;</w:t>
      </w:r>
      <w:r w:rsidR="009F787F" w:rsidRPr="00D91229">
        <w:rPr>
          <w:rFonts w:ascii="Arial" w:hAnsi="Arial" w:cs="Arial"/>
          <w:color w:val="000000" w:themeColor="text1"/>
          <w:sz w:val="24"/>
          <w:szCs w:val="24"/>
        </w:rPr>
        <w:t xml:space="preserve"> </w:t>
      </w:r>
    </w:p>
    <w:p w14:paraId="2B8930B9"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3) nieprzed</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o</w:t>
      </w:r>
      <w:r w:rsidRPr="00D91229">
        <w:rPr>
          <w:rFonts w:ascii="Arial" w:eastAsia="TimesNewRoman" w:hAnsi="Arial" w:cs="Arial"/>
          <w:color w:val="000000" w:themeColor="text1"/>
          <w:sz w:val="24"/>
          <w:szCs w:val="24"/>
        </w:rPr>
        <w:t>ż</w:t>
      </w:r>
      <w:r w:rsidRPr="00D91229">
        <w:rPr>
          <w:rFonts w:ascii="Arial" w:hAnsi="Arial" w:cs="Arial"/>
          <w:color w:val="000000" w:themeColor="text1"/>
          <w:sz w:val="24"/>
          <w:szCs w:val="24"/>
        </w:rPr>
        <w:t>enia do zaakceptowania projektu umowy o podwykonawstwo, której przedmiotem s</w:t>
      </w:r>
      <w:r w:rsidRPr="00D91229">
        <w:rPr>
          <w:rFonts w:ascii="Arial" w:eastAsia="TimesNewRoman" w:hAnsi="Arial" w:cs="Arial"/>
          <w:color w:val="000000" w:themeColor="text1"/>
          <w:sz w:val="24"/>
          <w:szCs w:val="24"/>
        </w:rPr>
        <w:t xml:space="preserve">ą </w:t>
      </w:r>
      <w:r w:rsidRPr="00D91229">
        <w:rPr>
          <w:rFonts w:ascii="Arial" w:hAnsi="Arial" w:cs="Arial"/>
          <w:color w:val="000000" w:themeColor="text1"/>
          <w:sz w:val="24"/>
          <w:szCs w:val="24"/>
        </w:rPr>
        <w:t xml:space="preserve">roboty budowlane, lub projektu jej zmiany w wysokości 0,1 % wynagrodzenia brutto </w:t>
      </w:r>
      <w:r w:rsidRPr="00D91229">
        <w:rPr>
          <w:rFonts w:ascii="Arial" w:hAnsi="Arial" w:cs="Arial"/>
          <w:color w:val="000000" w:themeColor="text1"/>
          <w:kern w:val="1"/>
          <w:sz w:val="24"/>
          <w:szCs w:val="24"/>
        </w:rPr>
        <w:t>wynikającego z umowy łączącej podwykonawcę z Wykonawcą lub podwykonawcę z dalszym podwykonawcą</w:t>
      </w:r>
      <w:r w:rsidRPr="00D91229">
        <w:rPr>
          <w:rFonts w:ascii="Arial" w:hAnsi="Arial" w:cs="Arial"/>
          <w:color w:val="000000" w:themeColor="text1"/>
          <w:sz w:val="24"/>
          <w:szCs w:val="24"/>
        </w:rPr>
        <w:t xml:space="preserve"> za każdy stwierdzony przypadek;</w:t>
      </w:r>
    </w:p>
    <w:p w14:paraId="491EF87B"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4) nieprzed</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o</w:t>
      </w:r>
      <w:r w:rsidRPr="00D91229">
        <w:rPr>
          <w:rFonts w:ascii="Arial" w:eastAsia="TimesNewRoman" w:hAnsi="Arial" w:cs="Arial"/>
          <w:color w:val="000000" w:themeColor="text1"/>
          <w:sz w:val="24"/>
          <w:szCs w:val="24"/>
        </w:rPr>
        <w:t>ż</w:t>
      </w:r>
      <w:r w:rsidRPr="00D91229">
        <w:rPr>
          <w:rFonts w:ascii="Arial" w:hAnsi="Arial" w:cs="Arial"/>
          <w:color w:val="000000" w:themeColor="text1"/>
          <w:sz w:val="24"/>
          <w:szCs w:val="24"/>
        </w:rPr>
        <w:t>enia po</w:t>
      </w:r>
      <w:r w:rsidRPr="00D91229">
        <w:rPr>
          <w:rFonts w:ascii="Arial" w:eastAsia="TimesNewRoman" w:hAnsi="Arial" w:cs="Arial"/>
          <w:color w:val="000000" w:themeColor="text1"/>
          <w:sz w:val="24"/>
          <w:szCs w:val="24"/>
        </w:rPr>
        <w:t>ś</w:t>
      </w:r>
      <w:r w:rsidRPr="00D91229">
        <w:rPr>
          <w:rFonts w:ascii="Arial" w:hAnsi="Arial" w:cs="Arial"/>
          <w:color w:val="000000" w:themeColor="text1"/>
          <w:sz w:val="24"/>
          <w:szCs w:val="24"/>
        </w:rPr>
        <w:t>wiadczonej za zgodno</w:t>
      </w:r>
      <w:r w:rsidRPr="00D91229">
        <w:rPr>
          <w:rFonts w:ascii="Arial" w:eastAsia="TimesNewRoman" w:hAnsi="Arial" w:cs="Arial"/>
          <w:color w:val="000000" w:themeColor="text1"/>
          <w:sz w:val="24"/>
          <w:szCs w:val="24"/>
        </w:rPr>
        <w:t xml:space="preserve">ść </w:t>
      </w:r>
      <w:r w:rsidRPr="00D91229">
        <w:rPr>
          <w:rFonts w:ascii="Arial" w:hAnsi="Arial" w:cs="Arial"/>
          <w:color w:val="000000" w:themeColor="text1"/>
          <w:sz w:val="24"/>
          <w:szCs w:val="24"/>
        </w:rPr>
        <w:t>z orygina</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 xml:space="preserve">em kopii umowy o podwykonawstwo lub jej zmiany w wysokości 0,1 % wynagrodzenia brutto </w:t>
      </w:r>
      <w:r w:rsidRPr="00D91229">
        <w:rPr>
          <w:rFonts w:ascii="Arial" w:hAnsi="Arial" w:cs="Arial"/>
          <w:color w:val="000000" w:themeColor="text1"/>
          <w:kern w:val="1"/>
          <w:sz w:val="24"/>
          <w:szCs w:val="24"/>
        </w:rPr>
        <w:t>wynikającego z umowy łączącej podwykonawcę z Wykonawcą lub podwykonawcę z dalszym podwykonawcą</w:t>
      </w:r>
      <w:r w:rsidRPr="00D91229">
        <w:rPr>
          <w:rFonts w:ascii="Arial" w:hAnsi="Arial" w:cs="Arial"/>
          <w:color w:val="000000" w:themeColor="text1"/>
          <w:sz w:val="24"/>
          <w:szCs w:val="24"/>
        </w:rPr>
        <w:t xml:space="preserve"> za każdy stwierdzony przypadek;</w:t>
      </w:r>
    </w:p>
    <w:p w14:paraId="442F6744" w14:textId="36E2384C"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5) braku zmiany umowy o podwykonawstwo w zakresie terminu zap</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 xml:space="preserve">aty, o którym mowa w ust. 11 niniejszego paragrafu w wysokości 0,1 % wynagrodzenia brutto </w:t>
      </w:r>
      <w:r w:rsidRPr="00D91229">
        <w:rPr>
          <w:rFonts w:ascii="Arial" w:hAnsi="Arial" w:cs="Arial"/>
          <w:color w:val="000000" w:themeColor="text1"/>
          <w:kern w:val="1"/>
          <w:sz w:val="24"/>
          <w:szCs w:val="24"/>
        </w:rPr>
        <w:t>wynikającego z umowy łączącej podwykonawcę z Wykonawcą lub podwykonawcę z dalszym podwykonawcą</w:t>
      </w:r>
      <w:r w:rsidRPr="00D91229">
        <w:rPr>
          <w:rFonts w:ascii="Arial" w:hAnsi="Arial" w:cs="Arial"/>
          <w:color w:val="000000" w:themeColor="text1"/>
          <w:sz w:val="24"/>
          <w:szCs w:val="24"/>
        </w:rPr>
        <w:t xml:space="preserve"> za każdy stwierdzony przypadek</w:t>
      </w:r>
      <w:r w:rsidR="00E52D21" w:rsidRPr="00D91229">
        <w:rPr>
          <w:rFonts w:ascii="Arial" w:hAnsi="Arial" w:cs="Arial"/>
          <w:color w:val="000000" w:themeColor="text1"/>
          <w:sz w:val="24"/>
          <w:szCs w:val="24"/>
        </w:rPr>
        <w:t>.</w:t>
      </w:r>
    </w:p>
    <w:p w14:paraId="69997AB6" w14:textId="77777777"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29.</w:t>
      </w:r>
      <w:r w:rsidRPr="00D91229">
        <w:rPr>
          <w:rFonts w:ascii="Arial" w:hAnsi="Arial" w:cs="Arial"/>
          <w:color w:val="000000" w:themeColor="text1"/>
          <w:sz w:val="24"/>
          <w:szCs w:val="24"/>
        </w:rPr>
        <w:t> Powierzenie robót Podwykonawcy lub dalszemu Podwykonawcy nie może zwiększyć wynagrodzenia Wykonawcy ustalonego w § 5 ust. 1 niniejszej umowy.</w:t>
      </w:r>
    </w:p>
    <w:p w14:paraId="40057E3F" w14:textId="77777777" w:rsidR="006413E4" w:rsidRPr="00D91229" w:rsidRDefault="006413E4" w:rsidP="006413E4">
      <w:pPr>
        <w:spacing w:after="0"/>
        <w:jc w:val="both"/>
        <w:rPr>
          <w:rStyle w:val="Domylnaczcionkaakapitu1"/>
          <w:rFonts w:ascii="Arial" w:hAnsi="Arial" w:cs="Arial"/>
          <w:color w:val="000000" w:themeColor="text1"/>
          <w:sz w:val="24"/>
          <w:szCs w:val="24"/>
        </w:rPr>
      </w:pPr>
      <w:r w:rsidRPr="00D91229">
        <w:rPr>
          <w:rFonts w:ascii="Arial" w:hAnsi="Arial" w:cs="Arial"/>
          <w:b/>
          <w:color w:val="000000" w:themeColor="text1"/>
          <w:sz w:val="24"/>
          <w:szCs w:val="24"/>
        </w:rPr>
        <w:t>30.</w:t>
      </w:r>
      <w:r w:rsidRPr="00D91229">
        <w:rPr>
          <w:rFonts w:ascii="Arial" w:hAnsi="Arial" w:cs="Arial"/>
          <w:color w:val="000000" w:themeColor="text1"/>
          <w:sz w:val="24"/>
          <w:szCs w:val="24"/>
        </w:rPr>
        <w:t> Warunkiem zap</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aty przez Zamawiaj</w:t>
      </w:r>
      <w:r w:rsidRPr="00D91229">
        <w:rPr>
          <w:rFonts w:ascii="Arial" w:eastAsia="TimesNewRoman" w:hAnsi="Arial" w:cs="Arial"/>
          <w:color w:val="000000" w:themeColor="text1"/>
          <w:sz w:val="24"/>
          <w:szCs w:val="24"/>
        </w:rPr>
        <w:t>ą</w:t>
      </w:r>
      <w:r w:rsidRPr="00D91229">
        <w:rPr>
          <w:rFonts w:ascii="Arial" w:hAnsi="Arial" w:cs="Arial"/>
          <w:color w:val="000000" w:themeColor="text1"/>
          <w:sz w:val="24"/>
          <w:szCs w:val="24"/>
        </w:rPr>
        <w:t>cego drugiej i następnych części nale</w:t>
      </w:r>
      <w:r w:rsidRPr="00D91229">
        <w:rPr>
          <w:rFonts w:ascii="Arial" w:eastAsia="TimesNewRoman" w:hAnsi="Arial" w:cs="Arial"/>
          <w:color w:val="000000" w:themeColor="text1"/>
          <w:sz w:val="24"/>
          <w:szCs w:val="24"/>
        </w:rPr>
        <w:t>ż</w:t>
      </w:r>
      <w:r w:rsidRPr="00D91229">
        <w:rPr>
          <w:rFonts w:ascii="Arial" w:hAnsi="Arial" w:cs="Arial"/>
          <w:color w:val="000000" w:themeColor="text1"/>
          <w:sz w:val="24"/>
          <w:szCs w:val="24"/>
        </w:rPr>
        <w:t>nego wynagrodzenia za odebrane roboty budowlane jest przedstawienie dowodów zap</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aty wymagalnego wynagrodzenia Podwykonawcy i dalszemu Podwykonawcy, bior</w:t>
      </w:r>
      <w:r w:rsidRPr="00D91229">
        <w:rPr>
          <w:rFonts w:ascii="Arial" w:eastAsia="TimesNewRoman" w:hAnsi="Arial" w:cs="Arial"/>
          <w:color w:val="000000" w:themeColor="text1"/>
          <w:sz w:val="24"/>
          <w:szCs w:val="24"/>
        </w:rPr>
        <w:t>ą</w:t>
      </w:r>
      <w:r w:rsidRPr="00D91229">
        <w:rPr>
          <w:rFonts w:ascii="Arial" w:hAnsi="Arial" w:cs="Arial"/>
          <w:color w:val="000000" w:themeColor="text1"/>
          <w:sz w:val="24"/>
          <w:szCs w:val="24"/>
        </w:rPr>
        <w:t>cym udzia</w:t>
      </w:r>
      <w:r w:rsidRPr="00D91229">
        <w:rPr>
          <w:rFonts w:ascii="Arial" w:eastAsia="TimesNewRoman" w:hAnsi="Arial" w:cs="Arial"/>
          <w:color w:val="000000" w:themeColor="text1"/>
          <w:sz w:val="24"/>
          <w:szCs w:val="24"/>
        </w:rPr>
        <w:t xml:space="preserve">ł </w:t>
      </w:r>
      <w:r w:rsidRPr="00D91229">
        <w:rPr>
          <w:rFonts w:ascii="Arial" w:hAnsi="Arial" w:cs="Arial"/>
          <w:color w:val="000000" w:themeColor="text1"/>
          <w:sz w:val="24"/>
          <w:szCs w:val="24"/>
        </w:rPr>
        <w:t xml:space="preserve">w realizacji odebranych robót budowlanych. Za dowód zapłaty Zamawiający uzna również złożenie pisemnego oświadczenia Podwykonawcy lub dalszego Podwykonawcy o uregulowaniu przez Wykonawcę należnego wynagrodzenia za roboty objęte fakturą lub rachunkiem. </w:t>
      </w:r>
    </w:p>
    <w:p w14:paraId="2DC90078" w14:textId="77777777" w:rsidR="006413E4" w:rsidRPr="00D91229" w:rsidRDefault="006413E4" w:rsidP="006413E4">
      <w:pPr>
        <w:spacing w:after="0"/>
        <w:jc w:val="both"/>
        <w:rPr>
          <w:rFonts w:ascii="Arial" w:hAnsi="Arial" w:cs="Arial"/>
          <w:color w:val="000000" w:themeColor="text1"/>
          <w:sz w:val="24"/>
          <w:szCs w:val="24"/>
        </w:rPr>
      </w:pPr>
      <w:r w:rsidRPr="00D91229">
        <w:rPr>
          <w:rStyle w:val="Domylnaczcionkaakapitu1"/>
          <w:rFonts w:ascii="Arial" w:hAnsi="Arial" w:cs="Arial"/>
          <w:b/>
          <w:color w:val="000000" w:themeColor="text1"/>
          <w:sz w:val="24"/>
          <w:szCs w:val="24"/>
        </w:rPr>
        <w:t>31. </w:t>
      </w:r>
      <w:r w:rsidRPr="00D91229">
        <w:rPr>
          <w:rStyle w:val="Domylnaczcionkaakapitu1"/>
          <w:rFonts w:ascii="Arial" w:hAnsi="Arial" w:cs="Arial"/>
          <w:color w:val="000000" w:themeColor="text1"/>
          <w:sz w:val="24"/>
          <w:szCs w:val="24"/>
        </w:rPr>
        <w:t>W przypadku nieprzedstawienia przez Wykonawc</w:t>
      </w:r>
      <w:r w:rsidRPr="00D91229">
        <w:rPr>
          <w:rStyle w:val="Domylnaczcionkaakapitu1"/>
          <w:rFonts w:ascii="Arial" w:eastAsia="TimesNewRoman" w:hAnsi="Arial" w:cs="Arial"/>
          <w:color w:val="000000" w:themeColor="text1"/>
          <w:sz w:val="24"/>
          <w:szCs w:val="24"/>
        </w:rPr>
        <w:t>ę</w:t>
      </w:r>
      <w:r w:rsidRPr="00D91229">
        <w:rPr>
          <w:rStyle w:val="Domylnaczcionkaakapitu1"/>
          <w:rFonts w:ascii="Arial" w:hAnsi="Arial" w:cs="Arial"/>
          <w:color w:val="000000" w:themeColor="text1"/>
          <w:sz w:val="24"/>
          <w:szCs w:val="24"/>
        </w:rPr>
        <w:t xml:space="preserve"> dowodu zap</w:t>
      </w:r>
      <w:r w:rsidRPr="00D91229">
        <w:rPr>
          <w:rStyle w:val="Domylnaczcionkaakapitu1"/>
          <w:rFonts w:ascii="Arial" w:eastAsia="TimesNewRoman" w:hAnsi="Arial" w:cs="Arial"/>
          <w:color w:val="000000" w:themeColor="text1"/>
          <w:sz w:val="24"/>
          <w:szCs w:val="24"/>
        </w:rPr>
        <w:t>ł</w:t>
      </w:r>
      <w:r w:rsidRPr="00D91229">
        <w:rPr>
          <w:rStyle w:val="Domylnaczcionkaakapitu1"/>
          <w:rFonts w:ascii="Arial" w:hAnsi="Arial" w:cs="Arial"/>
          <w:color w:val="000000" w:themeColor="text1"/>
          <w:sz w:val="24"/>
          <w:szCs w:val="24"/>
        </w:rPr>
        <w:t>aty, o którym mowa w ust. 30</w:t>
      </w:r>
      <w:r w:rsidRPr="00D91229">
        <w:rPr>
          <w:rFonts w:ascii="Arial" w:eastAsia="TimesNewRoman" w:hAnsi="Arial" w:cs="Arial"/>
          <w:color w:val="000000" w:themeColor="text1"/>
          <w:sz w:val="24"/>
          <w:szCs w:val="24"/>
        </w:rPr>
        <w:t xml:space="preserve"> niniejszego paragrafu</w:t>
      </w:r>
      <w:r w:rsidRPr="00D91229">
        <w:rPr>
          <w:rStyle w:val="Domylnaczcionkaakapitu1"/>
          <w:rFonts w:ascii="Arial" w:hAnsi="Arial" w:cs="Arial"/>
          <w:color w:val="000000" w:themeColor="text1"/>
          <w:sz w:val="24"/>
          <w:szCs w:val="24"/>
        </w:rPr>
        <w:t xml:space="preserve"> Zamawiający wstrzymuje</w:t>
      </w:r>
      <w:r w:rsidRPr="00D91229">
        <w:rPr>
          <w:rStyle w:val="Domylnaczcionkaakapitu1"/>
          <w:rFonts w:ascii="Arial" w:eastAsia="TimesNewRoman" w:hAnsi="Arial" w:cs="Arial"/>
          <w:color w:val="000000" w:themeColor="text1"/>
          <w:sz w:val="24"/>
          <w:szCs w:val="24"/>
        </w:rPr>
        <w:t xml:space="preserve"> kwotę należnego wynagrodzenia Wykonawcy za odebrany przedmiot umowy.</w:t>
      </w:r>
      <w:r w:rsidRPr="00D91229">
        <w:rPr>
          <w:rFonts w:ascii="Arial" w:hAnsi="Arial" w:cs="Arial"/>
          <w:color w:val="000000" w:themeColor="text1"/>
          <w:sz w:val="24"/>
          <w:szCs w:val="24"/>
        </w:rPr>
        <w:t xml:space="preserve"> Płatność będzie wstrzymana do czasu przedłożenia dowodu zapłaty lub dokonania bezpo</w:t>
      </w:r>
      <w:r w:rsidRPr="00D91229">
        <w:rPr>
          <w:rFonts w:ascii="Arial" w:eastAsia="TimesNewRoman" w:hAnsi="Arial" w:cs="Arial"/>
          <w:color w:val="000000" w:themeColor="text1"/>
          <w:sz w:val="24"/>
          <w:szCs w:val="24"/>
        </w:rPr>
        <w:t>ś</w:t>
      </w:r>
      <w:r w:rsidRPr="00D91229">
        <w:rPr>
          <w:rFonts w:ascii="Arial" w:hAnsi="Arial" w:cs="Arial"/>
          <w:color w:val="000000" w:themeColor="text1"/>
          <w:sz w:val="24"/>
          <w:szCs w:val="24"/>
        </w:rPr>
        <w:t>redniej zap</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aty Podwykonawcy lub dalszemu Podw</w:t>
      </w:r>
      <w:r w:rsidR="00471FA6" w:rsidRPr="00D91229">
        <w:rPr>
          <w:rFonts w:ascii="Arial" w:hAnsi="Arial" w:cs="Arial"/>
          <w:color w:val="000000" w:themeColor="text1"/>
          <w:sz w:val="24"/>
          <w:szCs w:val="24"/>
        </w:rPr>
        <w:t>ykonawcy, o której mowa w ust. 21</w:t>
      </w:r>
      <w:r w:rsidRPr="00D91229">
        <w:rPr>
          <w:rFonts w:ascii="Arial" w:eastAsia="TimesNewRoman" w:hAnsi="Arial" w:cs="Arial"/>
          <w:color w:val="000000" w:themeColor="text1"/>
          <w:sz w:val="24"/>
          <w:szCs w:val="24"/>
        </w:rPr>
        <w:t xml:space="preserve"> niniejszego paragrafu</w:t>
      </w:r>
      <w:r w:rsidRPr="00D91229">
        <w:rPr>
          <w:rFonts w:ascii="Arial" w:hAnsi="Arial" w:cs="Arial"/>
          <w:color w:val="000000" w:themeColor="text1"/>
          <w:sz w:val="24"/>
          <w:szCs w:val="24"/>
        </w:rPr>
        <w:t>, z zastrzeżeniem ust. 2</w:t>
      </w:r>
      <w:r w:rsidR="00471FA6" w:rsidRPr="00D91229">
        <w:rPr>
          <w:rFonts w:ascii="Arial" w:hAnsi="Arial" w:cs="Arial"/>
          <w:color w:val="000000" w:themeColor="text1"/>
          <w:sz w:val="24"/>
          <w:szCs w:val="24"/>
        </w:rPr>
        <w:t>5</w:t>
      </w:r>
      <w:r w:rsidRPr="00D91229">
        <w:rPr>
          <w:rFonts w:ascii="Arial" w:eastAsia="TimesNewRoman" w:hAnsi="Arial" w:cs="Arial"/>
          <w:color w:val="000000" w:themeColor="text1"/>
          <w:sz w:val="24"/>
          <w:szCs w:val="24"/>
        </w:rPr>
        <w:t xml:space="preserve"> niniejszego paragrafu</w:t>
      </w:r>
      <w:r w:rsidRPr="00D91229">
        <w:rPr>
          <w:rFonts w:ascii="Arial" w:hAnsi="Arial" w:cs="Arial"/>
          <w:color w:val="000000" w:themeColor="text1"/>
          <w:sz w:val="24"/>
          <w:szCs w:val="24"/>
        </w:rPr>
        <w:t xml:space="preserve">. W takim przypadku nie biegnie termin określony na zapłatę należnego wynagrodzenia </w:t>
      </w:r>
      <w:r w:rsidRPr="00D91229">
        <w:rPr>
          <w:rFonts w:ascii="Arial" w:hAnsi="Arial" w:cs="Arial"/>
          <w:color w:val="000000" w:themeColor="text1"/>
          <w:sz w:val="24"/>
          <w:szCs w:val="24"/>
        </w:rPr>
        <w:lastRenderedPageBreak/>
        <w:t>Wykonawcy, a Wykonawcy nie przysługują roszczenia z tytułu odsetek za opóźnienie w uregulowaniu faktury.</w:t>
      </w:r>
    </w:p>
    <w:p w14:paraId="5A019A0D" w14:textId="3E269C54" w:rsidR="00745038" w:rsidRPr="00D91229" w:rsidRDefault="006413E4" w:rsidP="00A02F90">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b/>
          <w:color w:val="000000" w:themeColor="text1"/>
          <w:sz w:val="24"/>
          <w:szCs w:val="24"/>
        </w:rPr>
        <w:t>32.</w:t>
      </w:r>
      <w:r w:rsidRPr="00D91229">
        <w:rPr>
          <w:rFonts w:ascii="Arial" w:eastAsia="TimesNewRoman" w:hAnsi="Arial" w:cs="Arial"/>
          <w:color w:val="000000" w:themeColor="text1"/>
          <w:sz w:val="24"/>
          <w:szCs w:val="24"/>
        </w:rPr>
        <w:t xml:space="preserve"> Do zasad odpowiedzialności Zamawiającego, Wykonawcy, podwykonawcy lub dalszego podwykonawcy z tytułu wykonanych robót budowlanych stosuje się przepisy ustawy z dnia 23 kwietnia 1964 r. – Kodeks cywilny, jeżeli przepisy ustawy nie stanowią inaczej.</w:t>
      </w:r>
    </w:p>
    <w:p w14:paraId="5D223EA3" w14:textId="43A290FE"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w:t>
      </w:r>
      <w:r w:rsidR="00D54C6B" w:rsidRPr="00D91229">
        <w:rPr>
          <w:rFonts w:ascii="Arial" w:hAnsi="Arial" w:cs="Arial"/>
          <w:b/>
          <w:color w:val="000000" w:themeColor="text1"/>
          <w:sz w:val="24"/>
          <w:szCs w:val="24"/>
        </w:rPr>
        <w:t xml:space="preserve"> 1</w:t>
      </w:r>
      <w:r w:rsidR="009B31AA" w:rsidRPr="00D91229">
        <w:rPr>
          <w:rFonts w:ascii="Arial" w:hAnsi="Arial" w:cs="Arial"/>
          <w:b/>
          <w:color w:val="000000" w:themeColor="text1"/>
          <w:sz w:val="24"/>
          <w:szCs w:val="24"/>
        </w:rPr>
        <w:t>5</w:t>
      </w:r>
    </w:p>
    <w:p w14:paraId="05C9E33D"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Odstąpienie od umowy</w:t>
      </w:r>
    </w:p>
    <w:p w14:paraId="31C490EB" w14:textId="118F99E1"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1.</w:t>
      </w:r>
      <w:r w:rsidRPr="00D91229">
        <w:rPr>
          <w:rFonts w:ascii="Arial" w:hAnsi="Arial" w:cs="Arial"/>
          <w:color w:val="000000" w:themeColor="text1"/>
          <w:sz w:val="24"/>
          <w:szCs w:val="24"/>
        </w:rPr>
        <w:t xml:space="preserve"> </w:t>
      </w:r>
      <w:r w:rsidR="00CD3B29" w:rsidRPr="00D91229">
        <w:rPr>
          <w:rFonts w:ascii="Arial" w:hAnsi="Arial" w:cs="Arial"/>
          <w:color w:val="000000" w:themeColor="text1"/>
          <w:sz w:val="24"/>
          <w:szCs w:val="24"/>
        </w:rPr>
        <w:t>Poza przypadkami wymienionymi w Kodeksie Cywilnym stronom przysługuje prawo odstąpienia od Umowy w następujących sytuacjach:</w:t>
      </w:r>
    </w:p>
    <w:p w14:paraId="5CF84BB4"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Zamawiającemu przysługuje prawo do odstąpienia od umowy:</w:t>
      </w:r>
    </w:p>
    <w:p w14:paraId="3C7D2B68" w14:textId="77777777" w:rsidR="00734FB4" w:rsidRPr="00D91229" w:rsidRDefault="00734FB4" w:rsidP="007C4A58">
      <w:pPr>
        <w:suppressAutoHyphens/>
        <w:autoSpaceDE w:val="0"/>
        <w:spacing w:after="0"/>
        <w:ind w:firstLine="567"/>
        <w:jc w:val="both"/>
        <w:rPr>
          <w:rFonts w:ascii="Arial" w:eastAsia="Times New Roman" w:hAnsi="Arial" w:cs="Arial"/>
          <w:color w:val="000000" w:themeColor="text1"/>
          <w:sz w:val="24"/>
          <w:szCs w:val="24"/>
          <w:lang w:eastAsia="zh-CN"/>
        </w:rPr>
      </w:pPr>
      <w:r w:rsidRPr="00D91229">
        <w:rPr>
          <w:rFonts w:ascii="Arial" w:eastAsia="Times New Roman" w:hAnsi="Arial" w:cs="Arial"/>
          <w:color w:val="000000" w:themeColor="text1"/>
          <w:sz w:val="24"/>
          <w:szCs w:val="24"/>
          <w:lang w:eastAsia="zh-CN"/>
        </w:rPr>
        <w:t>a) w razie wystąpienia istotnej zmiany okoliczności powodującej, że wykonanie umowy nie leży w interesie publicznym, czego nie można było przewidzieć w chwili zawarcia umowy l</w:t>
      </w:r>
      <w:r w:rsidRPr="00D91229">
        <w:rPr>
          <w:rFonts w:ascii="Arial" w:eastAsia="Times New Roman" w:hAnsi="Arial" w:cs="Arial"/>
          <w:color w:val="000000" w:themeColor="text1"/>
          <w:sz w:val="24"/>
          <w:szCs w:val="24"/>
          <w:lang w:eastAsia="pl-PL"/>
        </w:rPr>
        <w:t xml:space="preserve">ub dalsze wykonywanie umowy może zagrozić istotnemu interesowi bezpieczeństwa państwa lub bezpieczeństwu publicznemu </w:t>
      </w:r>
      <w:r w:rsidRPr="00D91229">
        <w:rPr>
          <w:rFonts w:ascii="Arial" w:eastAsia="Times New Roman" w:hAnsi="Arial" w:cs="Arial"/>
          <w:color w:val="000000" w:themeColor="text1"/>
          <w:sz w:val="24"/>
          <w:szCs w:val="24"/>
          <w:lang w:eastAsia="zh-CN"/>
        </w:rPr>
        <w:t xml:space="preserve"> odstąpienie od umowy w tym przypadku może nastąpić w terminie 30 dni od powzięcia wiadomości o powyższych okolicznościach,</w:t>
      </w:r>
    </w:p>
    <w:p w14:paraId="28F707A7" w14:textId="77777777" w:rsidR="00734FB4" w:rsidRPr="00D91229" w:rsidRDefault="00734FB4" w:rsidP="007C4A58">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 xml:space="preserve">b) Wykonawca nie rozpoczął robót bez uzasadnionych przyczyn oraz nie kontynuuje ich pomimo wezwania przez Zamawiającego złożonego na piśmie – odstąpienie od umowy w tym przypadku może nastąpić w terminie 30 dni po upływie wyznaczonego terminu bez dodatkowych wezwań, </w:t>
      </w:r>
    </w:p>
    <w:p w14:paraId="27ED6776" w14:textId="77777777" w:rsidR="00734FB4" w:rsidRPr="00D91229" w:rsidRDefault="00734FB4" w:rsidP="007C4A58">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c) Wykonawca przerwał realizację robót i przerwa ta trwa dłużej niż 7 dni, pomimo wezwania przez Zamawiającego do kontynuacji robót złożonego na piśmie - odstąpienie od umowy w tym przypadku może nastąpić w terminie 30 dni po upływie wyznaczonego terminu bez dodatkowych wezwań;</w:t>
      </w:r>
    </w:p>
    <w:p w14:paraId="5B6E88AC" w14:textId="2E458D15" w:rsidR="00180B18" w:rsidRPr="00D91229" w:rsidRDefault="00734FB4" w:rsidP="007C4A58">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d)</w:t>
      </w:r>
      <w:r w:rsidRPr="00D91229">
        <w:rPr>
          <w:color w:val="000000" w:themeColor="text1"/>
        </w:rPr>
        <w:t xml:space="preserve"> </w:t>
      </w:r>
      <w:r w:rsidRPr="00D91229">
        <w:rPr>
          <w:rFonts w:ascii="Arial" w:hAnsi="Arial" w:cs="Arial"/>
          <w:color w:val="000000" w:themeColor="text1"/>
          <w:sz w:val="24"/>
          <w:szCs w:val="24"/>
        </w:rPr>
        <w:t>wykonania Przedmiotu umowy niezgodnie z warunkami niniejszej umowy, przepisami prawa, bhp, a także przepisami przeciwpożarowym</w:t>
      </w:r>
      <w:r w:rsidR="009F787F" w:rsidRPr="00D91229">
        <w:rPr>
          <w:rFonts w:ascii="Arial" w:hAnsi="Arial" w:cs="Arial"/>
          <w:color w:val="000000" w:themeColor="text1"/>
          <w:sz w:val="24"/>
          <w:szCs w:val="24"/>
        </w:rPr>
        <w:t>i</w:t>
      </w:r>
      <w:r w:rsidR="00180B18" w:rsidRPr="00D91229">
        <w:rPr>
          <w:rFonts w:ascii="Arial" w:hAnsi="Arial" w:cs="Arial"/>
          <w:color w:val="000000" w:themeColor="text1"/>
          <w:sz w:val="24"/>
          <w:szCs w:val="24"/>
        </w:rPr>
        <w:t xml:space="preserve"> </w:t>
      </w:r>
    </w:p>
    <w:p w14:paraId="59A6F2E1" w14:textId="2D83678A" w:rsidR="00734FB4" w:rsidRPr="00D91229" w:rsidRDefault="00180B18" w:rsidP="007C4A58">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e) we wszystkich innych przypadkach określonych w niniejszej umowie</w:t>
      </w:r>
      <w:r w:rsidR="00734FB4" w:rsidRPr="00D91229">
        <w:rPr>
          <w:rFonts w:ascii="Arial" w:hAnsi="Arial" w:cs="Arial"/>
          <w:color w:val="000000" w:themeColor="text1"/>
          <w:sz w:val="24"/>
          <w:szCs w:val="24"/>
        </w:rPr>
        <w:t>;</w:t>
      </w:r>
    </w:p>
    <w:p w14:paraId="74C099D8" w14:textId="432369D0" w:rsidR="00734FB4" w:rsidRPr="00D91229" w:rsidRDefault="00180B18" w:rsidP="007C4A58">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f</w:t>
      </w:r>
      <w:r w:rsidR="00734FB4" w:rsidRPr="00D91229">
        <w:rPr>
          <w:rFonts w:ascii="Arial" w:hAnsi="Arial" w:cs="Arial"/>
          <w:color w:val="000000" w:themeColor="text1"/>
          <w:sz w:val="24"/>
          <w:szCs w:val="24"/>
        </w:rPr>
        <w:t>) dokonano zmiany umowy z naruszeniem art. 454 i art. 455 ust. Prawo zamówień publicznych,</w:t>
      </w:r>
    </w:p>
    <w:p w14:paraId="1BDAFA31" w14:textId="34784B1C" w:rsidR="00734FB4" w:rsidRPr="00D91229" w:rsidRDefault="00180B18" w:rsidP="007C4A58">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g</w:t>
      </w:r>
      <w:r w:rsidR="00734FB4" w:rsidRPr="00D91229">
        <w:rPr>
          <w:rFonts w:ascii="Arial" w:hAnsi="Arial" w:cs="Arial"/>
          <w:color w:val="000000" w:themeColor="text1"/>
          <w:sz w:val="24"/>
          <w:szCs w:val="24"/>
        </w:rPr>
        <w:t>) Wykonawca w chwili zawarcia umowy podlegał wykluczeniu na podstawie art. 108 Prawo zamówień publicznych,</w:t>
      </w:r>
    </w:p>
    <w:p w14:paraId="3ABCF40E" w14:textId="6CD31B0A" w:rsidR="00734FB4" w:rsidRPr="00D91229" w:rsidRDefault="00180B18" w:rsidP="007C4A58">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h</w:t>
      </w:r>
      <w:r w:rsidR="00734FB4" w:rsidRPr="00D91229">
        <w:rPr>
          <w:rFonts w:ascii="Arial" w:hAnsi="Arial" w:cs="Arial"/>
          <w:color w:val="000000" w:themeColor="text1"/>
          <w:sz w:val="24"/>
          <w:szCs w:val="24"/>
        </w:rPr>
        <w:t>)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7DEB9725"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2) Wykonawcy przysługuje prawo odstąpienia od umowy, jeżeli:</w:t>
      </w:r>
    </w:p>
    <w:p w14:paraId="52127361" w14:textId="77777777" w:rsidR="00734FB4" w:rsidRPr="00D91229" w:rsidRDefault="00734FB4" w:rsidP="00734FB4">
      <w:pPr>
        <w:suppressAutoHyphens/>
        <w:autoSpaceDE w:val="0"/>
        <w:spacing w:after="0"/>
        <w:ind w:firstLine="567"/>
        <w:jc w:val="both"/>
        <w:rPr>
          <w:rFonts w:ascii="Arial" w:eastAsia="Times New Roman" w:hAnsi="Arial" w:cs="Arial"/>
          <w:color w:val="000000" w:themeColor="text1"/>
          <w:sz w:val="24"/>
          <w:szCs w:val="24"/>
          <w:lang w:eastAsia="pl-PL"/>
        </w:rPr>
      </w:pPr>
      <w:r w:rsidRPr="00D91229">
        <w:rPr>
          <w:rFonts w:ascii="Arial" w:eastAsia="Times New Roman" w:hAnsi="Arial" w:cs="Arial"/>
          <w:color w:val="000000" w:themeColor="text1"/>
          <w:sz w:val="24"/>
          <w:szCs w:val="24"/>
          <w:lang w:eastAsia="zh-CN"/>
        </w:rPr>
        <w:t>a) </w:t>
      </w:r>
      <w:r w:rsidRPr="00D91229">
        <w:rPr>
          <w:rFonts w:ascii="Arial" w:eastAsia="Times New Roman" w:hAnsi="Arial" w:cs="Arial"/>
          <w:color w:val="000000" w:themeColor="text1"/>
          <w:sz w:val="24"/>
          <w:szCs w:val="24"/>
          <w:lang w:eastAsia="pl-PL"/>
        </w:rPr>
        <w:t>zwłoka Zamawiającego w przekazaniu dokumentacji projektowej lub terenu budowy, przekracza 21 dni</w:t>
      </w:r>
      <w:r w:rsidRPr="00D91229">
        <w:rPr>
          <w:rFonts w:ascii="Arial" w:eastAsia="Times New Roman" w:hAnsi="Arial" w:cs="Arial"/>
          <w:color w:val="000000" w:themeColor="text1"/>
          <w:sz w:val="24"/>
          <w:szCs w:val="24"/>
          <w:lang w:eastAsia="zh-CN"/>
        </w:rPr>
        <w:t xml:space="preserve"> - odstąpienie od umowy w tym przypadku może nastąpić w terminie 30 dni od dnia pozyskania wiedzy o powstaniu okoliczności uzasadniającej odstąpienie</w:t>
      </w:r>
      <w:r w:rsidRPr="00D91229">
        <w:rPr>
          <w:rFonts w:ascii="Arial" w:eastAsia="Times New Roman" w:hAnsi="Arial" w:cs="Arial"/>
          <w:color w:val="000000" w:themeColor="text1"/>
          <w:sz w:val="24"/>
          <w:szCs w:val="24"/>
          <w:lang w:eastAsia="pl-PL"/>
        </w:rPr>
        <w:t xml:space="preserve">; </w:t>
      </w:r>
    </w:p>
    <w:p w14:paraId="28E143B4" w14:textId="77777777" w:rsidR="00734FB4" w:rsidRPr="00D91229" w:rsidRDefault="00734FB4" w:rsidP="00734FB4">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lastRenderedPageBreak/>
        <w:t>b) Zamawiający odmawia, bez uzasadnionej przyczyny, odbioru robót – odstąpienie od umowy w tym przypadku może nastąpić w terminie 30 dni od powiadomienia o odbiorze,</w:t>
      </w:r>
    </w:p>
    <w:p w14:paraId="64EF26B5" w14:textId="77777777" w:rsidR="00734FB4" w:rsidRPr="00D91229" w:rsidRDefault="00734FB4" w:rsidP="00734FB4">
      <w:pPr>
        <w:autoSpaceDN w:val="0"/>
        <w:adjustRightInd w:val="0"/>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2.</w:t>
      </w:r>
      <w:r w:rsidRPr="00D91229">
        <w:rPr>
          <w:rFonts w:ascii="Arial" w:hAnsi="Arial" w:cs="Arial"/>
          <w:color w:val="000000" w:themeColor="text1"/>
          <w:sz w:val="24"/>
          <w:szCs w:val="24"/>
        </w:rPr>
        <w:t> Odstąpienie od umowy winno nastąpić w formie pisemnej pod rygorem nieważności takiego oświadczenia i powinno zawierać uzasadnienie.</w:t>
      </w:r>
    </w:p>
    <w:p w14:paraId="45ACD12F"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3.</w:t>
      </w:r>
      <w:r w:rsidRPr="00D91229">
        <w:rPr>
          <w:rFonts w:ascii="Arial" w:hAnsi="Arial" w:cs="Arial"/>
          <w:color w:val="000000" w:themeColor="text1"/>
          <w:sz w:val="24"/>
          <w:szCs w:val="24"/>
        </w:rPr>
        <w:t> W przypadku odstąpienia od umowy Wykonawcę oraz Zamawiającego obciążają następujące obowiązki szczegółowe:</w:t>
      </w:r>
    </w:p>
    <w:p w14:paraId="11E1D357"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w terminie 7 dni od daty odstąpienia od umowy Wykonawca przy udziale Zamawiającego sporządzi szczegółowy protokół inwentaryzacji robót w toku, wg stanu na dzień odstąpienia;</w:t>
      </w:r>
    </w:p>
    <w:p w14:paraId="1F756D3A"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2) Wykonawca zabezpieczy przerwane roboty w zakresie obustronnie uzgodnionym na koszt tej strony, z której winy nastąpiło odstąpienie od umowy;</w:t>
      </w:r>
    </w:p>
    <w:p w14:paraId="76EBFB85"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3) Wykonawca zgłosi do dokonania przez Zamawiającego odbioru robót przerwanych oraz robót zabezpieczających, jeżeli odstąpienie od umowy nastąpiło z przyczyn, za które Wykonawca nie odpowiada;</w:t>
      </w:r>
    </w:p>
    <w:p w14:paraId="561D1906"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4) Wykonawca sporządzi wykaz materiałów, które nie mogą być wykorzystane przez Wykonawcę do realizacji innych robót, nieobjętych niniejszą umową, jeżeli odstąpienie od umowy nastąpiło z przyczyn niezależnych od niego;</w:t>
      </w:r>
    </w:p>
    <w:p w14:paraId="3555D0D3" w14:textId="77777777" w:rsidR="00734FB4" w:rsidRPr="00D91229" w:rsidRDefault="00734FB4" w:rsidP="00734FB4">
      <w:pPr>
        <w:spacing w:after="0"/>
        <w:jc w:val="both"/>
        <w:rPr>
          <w:rFonts w:ascii="Arial" w:hAnsi="Arial" w:cs="Arial"/>
          <w:b/>
          <w:color w:val="000000" w:themeColor="text1"/>
          <w:sz w:val="24"/>
          <w:szCs w:val="24"/>
        </w:rPr>
      </w:pPr>
      <w:r w:rsidRPr="00D91229">
        <w:rPr>
          <w:rFonts w:ascii="Arial" w:hAnsi="Arial" w:cs="Arial"/>
          <w:color w:val="000000" w:themeColor="text1"/>
          <w:sz w:val="24"/>
          <w:szCs w:val="24"/>
        </w:rPr>
        <w:t>5) Wykonawca niezwłocznie, najpóźniej w terminie 7 dni, usunie z terenu realizacji robót urządzenia przez niego dostarczone lub wniesione.</w:t>
      </w:r>
    </w:p>
    <w:p w14:paraId="3838F9BB"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4.</w:t>
      </w:r>
      <w:r w:rsidRPr="00D91229">
        <w:rPr>
          <w:rFonts w:ascii="Arial" w:hAnsi="Arial" w:cs="Arial"/>
          <w:color w:val="000000" w:themeColor="text1"/>
          <w:sz w:val="24"/>
          <w:szCs w:val="24"/>
        </w:rPr>
        <w:t> Zamawiający w razie odstąpienia od umowy z przyczyn, za które Wykonawca nie ponosi odpowiedzialności, zobowiązany jest do:</w:t>
      </w:r>
    </w:p>
    <w:p w14:paraId="7CD154EB"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dokonania odbioru robót przerwanych oraz zapłaty wynagrodzenia za roboty, które zostały wykonane do dnia odstąpienia;</w:t>
      </w:r>
    </w:p>
    <w:p w14:paraId="05B3C159"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2) przejęcia od Wykonawcy pod swój dozór terenu realizacji robót;</w:t>
      </w:r>
    </w:p>
    <w:p w14:paraId="5C0D1E1D"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3) odkupienia materiałów, określonych w ust. 3 pkt 4, po cenach przedstawionych w ofercie;</w:t>
      </w:r>
    </w:p>
    <w:p w14:paraId="64395866" w14:textId="150CA4A7" w:rsidR="00A02F90" w:rsidRDefault="00734FB4" w:rsidP="00055EBA">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4) przejęcia od Wykonawcy pod swój dozór terenu budowy.</w:t>
      </w:r>
    </w:p>
    <w:p w14:paraId="3EEE4366" w14:textId="77777777" w:rsidR="00055EBA" w:rsidRPr="009003BD" w:rsidRDefault="00055EBA" w:rsidP="00055EBA">
      <w:pPr>
        <w:spacing w:after="0"/>
        <w:jc w:val="both"/>
        <w:rPr>
          <w:rFonts w:ascii="Arial" w:hAnsi="Arial" w:cs="Arial"/>
          <w:color w:val="000000" w:themeColor="text1"/>
          <w:sz w:val="24"/>
          <w:szCs w:val="24"/>
        </w:rPr>
      </w:pPr>
    </w:p>
    <w:p w14:paraId="3ADE54FB" w14:textId="40359F9E"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xml:space="preserve">§ </w:t>
      </w:r>
      <w:r w:rsidR="00D54C6B" w:rsidRPr="00D91229">
        <w:rPr>
          <w:rFonts w:ascii="Arial" w:hAnsi="Arial" w:cs="Arial"/>
          <w:b/>
          <w:color w:val="000000" w:themeColor="text1"/>
          <w:sz w:val="24"/>
          <w:szCs w:val="24"/>
        </w:rPr>
        <w:t>1</w:t>
      </w:r>
      <w:r w:rsidR="009B31AA" w:rsidRPr="00D91229">
        <w:rPr>
          <w:rFonts w:ascii="Arial" w:hAnsi="Arial" w:cs="Arial"/>
          <w:b/>
          <w:color w:val="000000" w:themeColor="text1"/>
          <w:sz w:val="24"/>
          <w:szCs w:val="24"/>
        </w:rPr>
        <w:t>6</w:t>
      </w:r>
    </w:p>
    <w:p w14:paraId="7E6EF3C0"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Ubezpieczenie</w:t>
      </w:r>
    </w:p>
    <w:p w14:paraId="018A1366"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1.</w:t>
      </w:r>
      <w:r w:rsidRPr="00D91229">
        <w:rPr>
          <w:rFonts w:ascii="Arial" w:hAnsi="Arial" w:cs="Arial"/>
          <w:color w:val="000000" w:themeColor="text1"/>
          <w:sz w:val="24"/>
          <w:szCs w:val="24"/>
        </w:rPr>
        <w:t> Wykonawca zobowiązuje się posiadać przez cały okres obowiązywania umowy ważne ubezpieczenie od odpowiedzialności cywilnej w zakresie prowadzonej działalności.</w:t>
      </w:r>
    </w:p>
    <w:p w14:paraId="2916F344" w14:textId="42F72B32"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2.</w:t>
      </w:r>
      <w:r w:rsidRPr="00D91229">
        <w:rPr>
          <w:rFonts w:ascii="Arial" w:hAnsi="Arial" w:cs="Arial"/>
          <w:color w:val="000000" w:themeColor="text1"/>
          <w:sz w:val="24"/>
          <w:szCs w:val="24"/>
        </w:rPr>
        <w:t> Wykonawca oświadcza, że posiada aktualny na dzień zawarcia umowy dokument potwierdzający ubezpieczenie od odpowiedzialności cywilnej w zakresie prowadzonej działalności stanowiący  załącznik do niniejszej umowy.</w:t>
      </w:r>
    </w:p>
    <w:p w14:paraId="707F4EEB" w14:textId="77777777"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3.</w:t>
      </w:r>
      <w:r w:rsidRPr="00D91229">
        <w:rPr>
          <w:rFonts w:ascii="Arial" w:hAnsi="Arial" w:cs="Arial"/>
          <w:color w:val="000000" w:themeColor="text1"/>
          <w:sz w:val="24"/>
          <w:szCs w:val="24"/>
        </w:rPr>
        <w:t> W przypadku upływu terminu ważności dokumentu wymienionego w ust. 2 niniejszego paragrafu w trakcie realizacji umowy, Wykonawca zobowiązuje się bez wezwania Zamawiającego do przedłożenia Zamawiającemu, najpóźniej w dniu ustania ważności aktualnego dokumentu wymienionego w ust. 2 niniejszego paragrafu  na dalszy okres trwania umowy. W przypadku braku dokumentu  wymienionego w ust. 2 niniejszego paragrafu Zamawiający będzie uprawniony do odstąpienia od umowy z przyczyn leżących po stronie Wykonawcy w terminie natychmiastowym i naliczania kar umownych określonych w § 9 ust. 1 pkt 1 niniejszej umowy.</w:t>
      </w:r>
    </w:p>
    <w:p w14:paraId="5F038332" w14:textId="77777777" w:rsidR="006413E4" w:rsidRPr="00D91229" w:rsidRDefault="006413E4" w:rsidP="006413E4">
      <w:pPr>
        <w:spacing w:after="0"/>
        <w:jc w:val="both"/>
        <w:rPr>
          <w:rFonts w:ascii="Arial" w:hAnsi="Arial" w:cs="Arial"/>
          <w:color w:val="000000" w:themeColor="text1"/>
          <w:sz w:val="24"/>
          <w:szCs w:val="24"/>
          <w:lang w:eastAsia="pl-PL"/>
        </w:rPr>
      </w:pPr>
      <w:r w:rsidRPr="00D91229">
        <w:rPr>
          <w:rFonts w:ascii="Arial" w:hAnsi="Arial" w:cs="Arial"/>
          <w:b/>
          <w:color w:val="000000" w:themeColor="text1"/>
          <w:sz w:val="24"/>
          <w:szCs w:val="24"/>
          <w:lang w:eastAsia="pl-PL"/>
        </w:rPr>
        <w:lastRenderedPageBreak/>
        <w:t>4.</w:t>
      </w:r>
      <w:r w:rsidRPr="00D91229">
        <w:rPr>
          <w:rFonts w:ascii="Arial" w:hAnsi="Arial" w:cs="Arial"/>
          <w:color w:val="000000" w:themeColor="text1"/>
          <w:sz w:val="24"/>
          <w:szCs w:val="24"/>
          <w:lang w:eastAsia="pl-PL"/>
        </w:rPr>
        <w:t>Wykonawca zobowiązany jest do informowania Zamawiającego o wszelkich zmianach treści zawartej umowy ubezpieczenia, o której mowa w ust. 1, nie później niż w terminie 7 dni roboczych od dnia ich wejścia w życie.</w:t>
      </w:r>
    </w:p>
    <w:p w14:paraId="24CCF41A"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bCs/>
          <w:color w:val="000000" w:themeColor="text1"/>
          <w:sz w:val="24"/>
          <w:szCs w:val="24"/>
        </w:rPr>
        <w:t>5.</w:t>
      </w:r>
      <w:r w:rsidRPr="00D91229">
        <w:rPr>
          <w:rFonts w:ascii="Arial" w:hAnsi="Arial" w:cs="Arial"/>
          <w:color w:val="000000" w:themeColor="text1"/>
          <w:sz w:val="24"/>
          <w:szCs w:val="24"/>
        </w:rPr>
        <w:t> Wykonawca ponosi pełną odpowiedzialność za szkody wyrządzone osobom trzecim w związku z realizowaniem umowy, a szkodą wyrządzoną osobie trzeciej.</w:t>
      </w:r>
    </w:p>
    <w:p w14:paraId="65BD423D"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bCs/>
          <w:color w:val="000000" w:themeColor="text1"/>
          <w:sz w:val="24"/>
          <w:szCs w:val="24"/>
        </w:rPr>
        <w:t>6.</w:t>
      </w:r>
      <w:r w:rsidRPr="00D91229">
        <w:rPr>
          <w:rFonts w:ascii="Arial" w:hAnsi="Arial" w:cs="Arial"/>
          <w:color w:val="000000" w:themeColor="text1"/>
          <w:sz w:val="24"/>
          <w:szCs w:val="24"/>
        </w:rPr>
        <w:t> Zamawiający nie ponosi odpowiedzialności za szkody wyrządzone przez Wykonawcę, jak i Podwykonawcę lub dalszego Podwykonawcę podczas realizacji robót budowlanych będących przedmiotem niniejszej umowy.</w:t>
      </w:r>
    </w:p>
    <w:p w14:paraId="1A0BB482" w14:textId="263FF3B4" w:rsidR="00E56CF5" w:rsidRPr="00D91229" w:rsidRDefault="006413E4" w:rsidP="00496F51">
      <w:pPr>
        <w:spacing w:after="0"/>
        <w:jc w:val="both"/>
        <w:rPr>
          <w:rFonts w:ascii="Arial" w:hAnsi="Arial" w:cs="Arial"/>
          <w:color w:val="000000" w:themeColor="text1"/>
          <w:sz w:val="24"/>
          <w:szCs w:val="24"/>
          <w:lang w:eastAsia="pl-PL"/>
        </w:rPr>
      </w:pPr>
      <w:r w:rsidRPr="00D91229">
        <w:rPr>
          <w:rFonts w:ascii="Arial" w:hAnsi="Arial" w:cs="Arial"/>
          <w:b/>
          <w:bCs/>
          <w:color w:val="000000" w:themeColor="text1"/>
          <w:sz w:val="24"/>
          <w:szCs w:val="24"/>
          <w:lang w:eastAsia="pl-PL"/>
        </w:rPr>
        <w:t>7.</w:t>
      </w:r>
      <w:r w:rsidR="00F778F7">
        <w:rPr>
          <w:rFonts w:ascii="Arial" w:hAnsi="Arial" w:cs="Arial"/>
          <w:b/>
          <w:bCs/>
          <w:color w:val="000000" w:themeColor="text1"/>
          <w:sz w:val="24"/>
          <w:szCs w:val="24"/>
          <w:lang w:eastAsia="pl-PL"/>
        </w:rPr>
        <w:t xml:space="preserve"> </w:t>
      </w:r>
      <w:r w:rsidRPr="00D91229">
        <w:rPr>
          <w:rFonts w:ascii="Arial" w:hAnsi="Arial" w:cs="Arial"/>
          <w:color w:val="000000" w:themeColor="text1"/>
          <w:sz w:val="24"/>
          <w:szCs w:val="24"/>
          <w:lang w:eastAsia="pl-PL"/>
        </w:rPr>
        <w:t>Wykonawca zobowiązany jest do informowania Zamawiającego o wszelkich zmianach treści zawartej umowy ubezpieczenia, o której mowa w ust. 1, nie później niż w terminie 7 dni roboczych od dnia ich wejścia w życie</w:t>
      </w:r>
      <w:r w:rsidR="008214A0" w:rsidRPr="00D91229">
        <w:rPr>
          <w:rFonts w:ascii="Arial" w:hAnsi="Arial" w:cs="Arial"/>
          <w:color w:val="000000" w:themeColor="text1"/>
          <w:sz w:val="24"/>
          <w:szCs w:val="24"/>
          <w:lang w:eastAsia="pl-PL"/>
        </w:rPr>
        <w:t>.</w:t>
      </w:r>
    </w:p>
    <w:p w14:paraId="4A074A31" w14:textId="77777777" w:rsidR="009003BD" w:rsidRDefault="009003BD" w:rsidP="009003BD">
      <w:pPr>
        <w:spacing w:after="0"/>
        <w:jc w:val="center"/>
        <w:rPr>
          <w:rFonts w:ascii="Arial" w:hAnsi="Arial" w:cs="Arial"/>
          <w:b/>
          <w:bCs/>
          <w:color w:val="000000" w:themeColor="text1"/>
          <w:sz w:val="24"/>
          <w:szCs w:val="24"/>
          <w:lang w:eastAsia="ar-SA"/>
        </w:rPr>
      </w:pPr>
    </w:p>
    <w:p w14:paraId="5B260A9B" w14:textId="7C8D0BB6" w:rsidR="006413E4" w:rsidRPr="00D91229" w:rsidRDefault="006413E4" w:rsidP="009003BD">
      <w:pPr>
        <w:spacing w:after="0"/>
        <w:jc w:val="center"/>
        <w:rPr>
          <w:rFonts w:ascii="Arial" w:hAnsi="Arial" w:cs="Arial"/>
          <w:iCs/>
          <w:color w:val="000000" w:themeColor="text1"/>
          <w:sz w:val="24"/>
          <w:szCs w:val="24"/>
          <w:lang w:eastAsia="ar-SA"/>
        </w:rPr>
      </w:pPr>
      <w:r w:rsidRPr="00D91229">
        <w:rPr>
          <w:rFonts w:ascii="Arial" w:hAnsi="Arial" w:cs="Arial"/>
          <w:b/>
          <w:bCs/>
          <w:color w:val="000000" w:themeColor="text1"/>
          <w:sz w:val="24"/>
          <w:szCs w:val="24"/>
          <w:lang w:eastAsia="ar-SA"/>
        </w:rPr>
        <w:t xml:space="preserve">§ </w:t>
      </w:r>
      <w:r w:rsidR="00427C01" w:rsidRPr="00D91229">
        <w:rPr>
          <w:rFonts w:ascii="Arial" w:hAnsi="Arial" w:cs="Arial"/>
          <w:b/>
          <w:bCs/>
          <w:color w:val="000000" w:themeColor="text1"/>
          <w:sz w:val="24"/>
          <w:szCs w:val="24"/>
          <w:lang w:eastAsia="ar-SA"/>
        </w:rPr>
        <w:t>1</w:t>
      </w:r>
      <w:r w:rsidR="009B31AA" w:rsidRPr="00D91229">
        <w:rPr>
          <w:rFonts w:ascii="Arial" w:hAnsi="Arial" w:cs="Arial"/>
          <w:b/>
          <w:bCs/>
          <w:color w:val="000000" w:themeColor="text1"/>
          <w:sz w:val="24"/>
          <w:szCs w:val="24"/>
          <w:lang w:eastAsia="ar-SA"/>
        </w:rPr>
        <w:t>7</w:t>
      </w:r>
    </w:p>
    <w:p w14:paraId="5D71BA91" w14:textId="77777777" w:rsidR="006413E4" w:rsidRPr="00D91229" w:rsidRDefault="006413E4" w:rsidP="006413E4">
      <w:pPr>
        <w:tabs>
          <w:tab w:val="left" w:pos="28532"/>
          <w:tab w:val="left" w:pos="31680"/>
        </w:tabs>
        <w:spacing w:after="0"/>
        <w:ind w:left="553" w:hanging="284"/>
        <w:jc w:val="center"/>
        <w:rPr>
          <w:rFonts w:ascii="Arial" w:hAnsi="Arial" w:cs="Arial"/>
          <w:iCs/>
          <w:color w:val="000000" w:themeColor="text1"/>
          <w:sz w:val="24"/>
          <w:szCs w:val="24"/>
          <w:lang w:eastAsia="ar-SA"/>
        </w:rPr>
      </w:pPr>
      <w:r w:rsidRPr="00D91229">
        <w:rPr>
          <w:rFonts w:ascii="Arial" w:hAnsi="Arial" w:cs="Arial"/>
          <w:b/>
          <w:bCs/>
          <w:iCs/>
          <w:color w:val="000000" w:themeColor="text1"/>
          <w:sz w:val="24"/>
          <w:szCs w:val="24"/>
        </w:rPr>
        <w:t>Dodatkowe roboty budowlane</w:t>
      </w:r>
    </w:p>
    <w:p w14:paraId="6F0F39D8" w14:textId="77777777" w:rsidR="006413E4" w:rsidRPr="00D91229" w:rsidRDefault="006413E4" w:rsidP="006413E4">
      <w:pPr>
        <w:tabs>
          <w:tab w:val="left" w:pos="28532"/>
          <w:tab w:val="left" w:pos="31680"/>
        </w:tabs>
        <w:spacing w:after="0"/>
        <w:jc w:val="both"/>
        <w:rPr>
          <w:rFonts w:ascii="Arial" w:hAnsi="Arial" w:cs="Arial"/>
          <w:color w:val="000000" w:themeColor="text1"/>
          <w:sz w:val="24"/>
          <w:szCs w:val="24"/>
          <w:lang w:eastAsia="ar-SA"/>
        </w:rPr>
      </w:pPr>
      <w:r w:rsidRPr="00D91229">
        <w:rPr>
          <w:rFonts w:ascii="Arial" w:hAnsi="Arial" w:cs="Arial"/>
          <w:bCs/>
          <w:iCs/>
          <w:color w:val="000000" w:themeColor="text1"/>
          <w:sz w:val="24"/>
          <w:szCs w:val="24"/>
        </w:rPr>
        <w:t>W sytuacji zmiany umowy na podstawie art. 455 ust. 1 pkt 3 ustawy Pzp</w:t>
      </w:r>
      <w:r w:rsidRPr="00D91229">
        <w:rPr>
          <w:rFonts w:ascii="Arial" w:hAnsi="Arial" w:cs="Arial"/>
          <w:iCs/>
          <w:color w:val="000000" w:themeColor="text1"/>
          <w:sz w:val="24"/>
          <w:szCs w:val="24"/>
          <w:lang w:eastAsia="ar-SA"/>
        </w:rPr>
        <w:t>, czyli w przypadku zlecenia przez Zamawiającego Wykonawcy wykonania</w:t>
      </w:r>
      <w:r w:rsidRPr="00D91229">
        <w:rPr>
          <w:rFonts w:ascii="Arial" w:hAnsi="Arial" w:cs="Arial"/>
          <w:bCs/>
          <w:iCs/>
          <w:color w:val="000000" w:themeColor="text1"/>
          <w:sz w:val="24"/>
          <w:szCs w:val="24"/>
        </w:rPr>
        <w:t xml:space="preserve"> „dodatkowych robót budowlanych” wykraczających poza przedmiot niniejszej umowy („zamówienia podstawowego”), ustala się następujące zasady ich zlecania oraz rozliczania:</w:t>
      </w:r>
    </w:p>
    <w:p w14:paraId="362B0643" w14:textId="77777777" w:rsidR="006413E4" w:rsidRPr="00D91229" w:rsidRDefault="006413E4" w:rsidP="006413E4">
      <w:pPr>
        <w:tabs>
          <w:tab w:val="left" w:pos="-30480"/>
        </w:tabs>
        <w:spacing w:after="0"/>
        <w:jc w:val="both"/>
        <w:rPr>
          <w:rFonts w:ascii="Arial" w:hAnsi="Arial" w:cs="Arial"/>
          <w:color w:val="000000" w:themeColor="text1"/>
          <w:sz w:val="24"/>
          <w:szCs w:val="24"/>
          <w:lang w:eastAsia="ar-SA"/>
        </w:rPr>
      </w:pPr>
      <w:r w:rsidRPr="00D91229">
        <w:rPr>
          <w:rFonts w:ascii="Arial" w:hAnsi="Arial" w:cs="Arial"/>
          <w:color w:val="000000" w:themeColor="text1"/>
          <w:sz w:val="24"/>
          <w:szCs w:val="24"/>
          <w:lang w:eastAsia="ar-SA"/>
        </w:rPr>
        <w:t xml:space="preserve">1) rozpoczęcie wykonywania </w:t>
      </w:r>
      <w:r w:rsidRPr="00D91229">
        <w:rPr>
          <w:rFonts w:ascii="Arial" w:hAnsi="Arial" w:cs="Arial"/>
          <w:bCs/>
          <w:iCs/>
          <w:color w:val="000000" w:themeColor="text1"/>
          <w:sz w:val="24"/>
          <w:szCs w:val="24"/>
        </w:rPr>
        <w:t xml:space="preserve">„dodatkowych robót budowlanych” </w:t>
      </w:r>
      <w:r w:rsidRPr="00D91229">
        <w:rPr>
          <w:rFonts w:ascii="Arial" w:hAnsi="Arial" w:cs="Arial"/>
          <w:color w:val="000000" w:themeColor="text1"/>
          <w:sz w:val="24"/>
          <w:szCs w:val="24"/>
          <w:lang w:eastAsia="ar-SA"/>
        </w:rPr>
        <w:t xml:space="preserve">może nastąpić po podpisaniu przez Strony umowy aneksu zmieniającego umowę w tym zakresie. Podstawą do podpisania aneksu będzie protokół konieczności potwierdzony przez Zamawiającego </w:t>
      </w:r>
      <w:r w:rsidRPr="00D91229">
        <w:rPr>
          <w:rFonts w:ascii="Arial" w:hAnsi="Arial" w:cs="Arial"/>
          <w:color w:val="000000" w:themeColor="text1"/>
          <w:sz w:val="24"/>
          <w:szCs w:val="24"/>
          <w:shd w:val="clear" w:color="auto" w:fill="FFFFFF"/>
          <w:lang w:eastAsia="ar-SA"/>
        </w:rPr>
        <w:t>i zatwierdzony przez Strony umowy. Protokół konieczności musi zawierać uzasadnienie wskazujące, że spełnione zostały przesłanki, o których mowa w art. 455 ust. 1 pkt 3 ustawy Pzp. Rozpoczęcie wykonywania tych robót musi być poprzedzone wykonaniem dokumentacji projektowej opisującej te roboty, o ile jest wymagana. Dokumentacja musi być zgodna z przepisami Prawa budowlanego wraz z jego aktami wykonawczymi;</w:t>
      </w:r>
    </w:p>
    <w:p w14:paraId="2B9BF64F" w14:textId="77777777" w:rsidR="006413E4" w:rsidRPr="00D91229" w:rsidRDefault="006413E4" w:rsidP="006413E4">
      <w:pPr>
        <w:spacing w:after="0"/>
        <w:jc w:val="both"/>
        <w:rPr>
          <w:rFonts w:ascii="Arial" w:hAnsi="Arial" w:cs="Arial"/>
          <w:color w:val="000000" w:themeColor="text1"/>
          <w:sz w:val="24"/>
          <w:szCs w:val="24"/>
          <w:lang w:eastAsia="ar-SA"/>
        </w:rPr>
      </w:pPr>
      <w:r w:rsidRPr="00D91229">
        <w:rPr>
          <w:rFonts w:ascii="Arial" w:hAnsi="Arial" w:cs="Arial"/>
          <w:color w:val="000000" w:themeColor="text1"/>
          <w:sz w:val="24"/>
          <w:szCs w:val="24"/>
          <w:lang w:eastAsia="ar-SA"/>
        </w:rPr>
        <w:t>2) r</w:t>
      </w:r>
      <w:r w:rsidRPr="00D91229">
        <w:rPr>
          <w:rFonts w:ascii="Arial" w:hAnsi="Arial" w:cs="Arial"/>
          <w:bCs/>
          <w:color w:val="000000" w:themeColor="text1"/>
          <w:sz w:val="24"/>
          <w:szCs w:val="24"/>
          <w:lang w:eastAsia="ar-SA"/>
        </w:rPr>
        <w:t xml:space="preserve">ozliczanie </w:t>
      </w:r>
      <w:r w:rsidRPr="00D91229">
        <w:rPr>
          <w:rFonts w:ascii="Arial" w:hAnsi="Arial" w:cs="Arial"/>
          <w:iCs/>
          <w:color w:val="000000" w:themeColor="text1"/>
          <w:sz w:val="24"/>
          <w:szCs w:val="24"/>
        </w:rPr>
        <w:t xml:space="preserve">„dodatkowych robót budowlanych” </w:t>
      </w:r>
      <w:r w:rsidRPr="00D91229">
        <w:rPr>
          <w:rFonts w:ascii="Arial" w:hAnsi="Arial" w:cs="Arial"/>
          <w:color w:val="000000" w:themeColor="text1"/>
          <w:sz w:val="24"/>
          <w:szCs w:val="24"/>
          <w:lang w:eastAsia="ar-SA"/>
        </w:rPr>
        <w:t xml:space="preserve">odbywało się będzie </w:t>
      </w:r>
      <w:r w:rsidRPr="00D91229">
        <w:rPr>
          <w:rFonts w:ascii="Arial" w:hAnsi="Arial" w:cs="Arial"/>
          <w:color w:val="000000" w:themeColor="text1"/>
          <w:sz w:val="24"/>
          <w:szCs w:val="24"/>
        </w:rPr>
        <w:t>na podstawie faktur częściowych i faktury końcowej, po wykonaniu i odebraniu przez Inspektora nadzoru danego elementu robót, a regulowane w terminie do</w:t>
      </w:r>
      <w:r w:rsidRPr="00D91229">
        <w:rPr>
          <w:rFonts w:ascii="Arial" w:hAnsi="Arial" w:cs="Arial"/>
          <w:b/>
          <w:color w:val="000000" w:themeColor="text1"/>
          <w:sz w:val="24"/>
          <w:szCs w:val="24"/>
        </w:rPr>
        <w:t xml:space="preserve"> 30 dni</w:t>
      </w:r>
      <w:r w:rsidRPr="00D91229">
        <w:rPr>
          <w:rFonts w:ascii="Arial" w:hAnsi="Arial" w:cs="Arial"/>
          <w:color w:val="000000" w:themeColor="text1"/>
          <w:sz w:val="24"/>
          <w:szCs w:val="24"/>
        </w:rPr>
        <w:t xml:space="preserve"> od daty otrzymania przez Zamawiającego prawidłowo wystawionej faktury wraz z protokołem odbioru częściowego lub końcowego wykonanego elementu robót, podpisanego bez zastrzeżeń przez Zamawiającego </w:t>
      </w:r>
      <w:r w:rsidRPr="00D91229">
        <w:rPr>
          <w:rFonts w:ascii="Arial" w:hAnsi="Arial" w:cs="Arial"/>
          <w:color w:val="000000" w:themeColor="text1"/>
          <w:sz w:val="24"/>
          <w:szCs w:val="24"/>
          <w:lang w:eastAsia="ar-SA"/>
        </w:rPr>
        <w:t>oraz kosztorysu wykonanego w oparciu o następujące założenia:</w:t>
      </w:r>
    </w:p>
    <w:p w14:paraId="1944F07F" w14:textId="77777777" w:rsidR="006413E4" w:rsidRPr="00D91229" w:rsidRDefault="006413E4" w:rsidP="006413E4">
      <w:pPr>
        <w:tabs>
          <w:tab w:val="left" w:pos="567"/>
        </w:tabs>
        <w:snapToGrid w:val="0"/>
        <w:spacing w:after="0"/>
        <w:jc w:val="both"/>
        <w:rPr>
          <w:rFonts w:ascii="Arial" w:eastAsia="Lucida Sans Unicode" w:hAnsi="Arial" w:cs="Arial"/>
          <w:color w:val="000000" w:themeColor="text1"/>
          <w:sz w:val="24"/>
          <w:szCs w:val="24"/>
          <w:lang w:eastAsia="hi-IN" w:bidi="hi-IN"/>
        </w:rPr>
      </w:pPr>
      <w:r w:rsidRPr="00D91229">
        <w:rPr>
          <w:rFonts w:ascii="Arial" w:eastAsia="Lucida Sans Unicode" w:hAnsi="Arial" w:cs="Arial"/>
          <w:color w:val="000000" w:themeColor="text1"/>
          <w:sz w:val="24"/>
          <w:szCs w:val="24"/>
          <w:lang w:eastAsia="hi-IN" w:bidi="hi-IN"/>
        </w:rPr>
        <w:tab/>
        <w:t>a) ceny jednostkowe robót będą przyjmowane z „kosztorysów ofertowych”, które Wykonawca opracował i złożył przed podpisaniem umowy, a ilości wykonanych robót – z książki obmiaru;</w:t>
      </w:r>
    </w:p>
    <w:p w14:paraId="04CAE9AB" w14:textId="77777777" w:rsidR="006413E4" w:rsidRPr="00D91229" w:rsidRDefault="006413E4" w:rsidP="006413E4">
      <w:pPr>
        <w:tabs>
          <w:tab w:val="left" w:pos="567"/>
        </w:tabs>
        <w:snapToGrid w:val="0"/>
        <w:spacing w:after="0"/>
        <w:jc w:val="both"/>
        <w:rPr>
          <w:rFonts w:ascii="Arial" w:eastAsia="Lucida Sans Unicode" w:hAnsi="Arial" w:cs="Arial"/>
          <w:color w:val="000000" w:themeColor="text1"/>
          <w:sz w:val="24"/>
          <w:szCs w:val="24"/>
          <w:lang w:eastAsia="hi-IN" w:bidi="hi-IN"/>
        </w:rPr>
      </w:pPr>
      <w:r w:rsidRPr="00D91229">
        <w:rPr>
          <w:rFonts w:ascii="Arial" w:eastAsia="Lucida Sans Unicode" w:hAnsi="Arial" w:cs="Arial"/>
          <w:color w:val="000000" w:themeColor="text1"/>
          <w:sz w:val="24"/>
          <w:szCs w:val="24"/>
          <w:lang w:eastAsia="hi-IN" w:bidi="hi-IN"/>
        </w:rPr>
        <w:tab/>
        <w:t>b) w przypadku, gdy wystąpią roboty, na które nie określono w „kosztorysie ofertowym” cen jednostkowych, tzn. takie, których nie można rozliczyć zgodnie z ppkt a, roboty te rozliczone będą na podstawie kosztorysów przygotowanych przez Wykonawcę, a zatwierdzonych przez Zamawiającego. Kosztorysy te opracowane będą w oparciu o następujące założenia:</w:t>
      </w:r>
    </w:p>
    <w:p w14:paraId="7772FB11" w14:textId="77777777" w:rsidR="006413E4" w:rsidRPr="00D91229" w:rsidRDefault="006413E4" w:rsidP="006413E4">
      <w:pPr>
        <w:snapToGrid w:val="0"/>
        <w:spacing w:after="0"/>
        <w:jc w:val="both"/>
        <w:rPr>
          <w:rFonts w:ascii="Arial" w:eastAsia="Lucida Sans Unicode" w:hAnsi="Arial" w:cs="Arial"/>
          <w:color w:val="000000" w:themeColor="text1"/>
          <w:sz w:val="24"/>
          <w:szCs w:val="24"/>
          <w:lang w:eastAsia="hi-IN" w:bidi="hi-IN"/>
        </w:rPr>
      </w:pPr>
      <w:r w:rsidRPr="00D91229">
        <w:rPr>
          <w:rFonts w:ascii="Arial" w:eastAsia="Lucida Sans Unicode" w:hAnsi="Arial" w:cs="Arial"/>
          <w:color w:val="000000" w:themeColor="text1"/>
          <w:sz w:val="24"/>
          <w:szCs w:val="24"/>
          <w:lang w:eastAsia="hi-IN" w:bidi="hi-IN"/>
        </w:rPr>
        <w:t xml:space="preserve">- ceny </w:t>
      </w:r>
      <w:r w:rsidRPr="00D91229">
        <w:rPr>
          <w:rFonts w:ascii="Arial" w:eastAsia="Lucida Sans Unicode" w:hAnsi="Arial" w:cs="Arial"/>
          <w:bCs/>
          <w:color w:val="000000" w:themeColor="text1"/>
          <w:sz w:val="24"/>
          <w:szCs w:val="24"/>
          <w:lang w:eastAsia="hi-IN" w:bidi="hi-IN"/>
        </w:rPr>
        <w:t>składników cenotwórczych, tj. stawki roboczogodziny (R), ceny jednostkowe materiałów</w:t>
      </w:r>
      <w:r w:rsidRPr="00D91229">
        <w:rPr>
          <w:rFonts w:ascii="Arial" w:eastAsia="Lucida Sans Unicode" w:hAnsi="Arial" w:cs="Arial"/>
          <w:color w:val="000000" w:themeColor="text1"/>
          <w:sz w:val="24"/>
          <w:szCs w:val="24"/>
          <w:lang w:eastAsia="hi-IN" w:bidi="hi-IN"/>
        </w:rPr>
        <w:t xml:space="preserve"> (M), cena najmu sprzętu (S), wskaźnik kosztów ogólnych (Ko) oraz </w:t>
      </w:r>
      <w:r w:rsidRPr="00D91229">
        <w:rPr>
          <w:rFonts w:ascii="Arial" w:eastAsia="Lucida Sans Unicode" w:hAnsi="Arial" w:cs="Arial"/>
          <w:color w:val="000000" w:themeColor="text1"/>
          <w:sz w:val="24"/>
          <w:szCs w:val="24"/>
          <w:lang w:eastAsia="hi-IN" w:bidi="hi-IN"/>
        </w:rPr>
        <w:lastRenderedPageBreak/>
        <w:t>wskaźnik zysku (Z) zostaną przyjęte z kosztorysów opracowanych przez Wykonawcę metodą kalkulacji szczegółowej;</w:t>
      </w:r>
    </w:p>
    <w:p w14:paraId="1116B2FD" w14:textId="77777777" w:rsidR="006413E4" w:rsidRPr="00D91229" w:rsidRDefault="006413E4" w:rsidP="006413E4">
      <w:pPr>
        <w:snapToGrid w:val="0"/>
        <w:spacing w:after="0"/>
        <w:jc w:val="both"/>
        <w:rPr>
          <w:rFonts w:ascii="Arial" w:eastAsia="Lucida Sans Unicode" w:hAnsi="Arial" w:cs="Arial"/>
          <w:color w:val="000000" w:themeColor="text1"/>
          <w:sz w:val="24"/>
          <w:szCs w:val="24"/>
          <w:lang w:eastAsia="hi-IN" w:bidi="hi-IN"/>
        </w:rPr>
      </w:pPr>
      <w:r w:rsidRPr="00D91229">
        <w:rPr>
          <w:rFonts w:ascii="Arial" w:eastAsia="Lucida Sans Unicode" w:hAnsi="Arial" w:cs="Arial"/>
          <w:color w:val="000000" w:themeColor="text1"/>
          <w:sz w:val="24"/>
          <w:szCs w:val="24"/>
          <w:lang w:eastAsia="hi-IN" w:bidi="hi-IN"/>
        </w:rPr>
        <w:t>- w przypadku, gdy nie będzie możliwe rozliczenie danej roboty w oparciu o zapisy w tirecie pierwszym, brakujące ceny materiałów (M) i sprzętu (S) zostaną przyjęte z zeszytów SEKOCENBUD (jako średnie) za okres ich wbudowania;</w:t>
      </w:r>
    </w:p>
    <w:p w14:paraId="66781AC0" w14:textId="472D1AE9" w:rsidR="00496F51" w:rsidRDefault="006413E4" w:rsidP="00EA5C3D">
      <w:pPr>
        <w:autoSpaceDN w:val="0"/>
        <w:adjustRightInd w:val="0"/>
        <w:spacing w:after="0"/>
        <w:jc w:val="both"/>
        <w:rPr>
          <w:rFonts w:ascii="Arial" w:eastAsia="Lucida Sans Unicode" w:hAnsi="Arial" w:cs="Arial"/>
          <w:color w:val="000000" w:themeColor="text1"/>
          <w:sz w:val="24"/>
          <w:szCs w:val="24"/>
          <w:lang w:eastAsia="hi-IN" w:bidi="hi-IN"/>
        </w:rPr>
      </w:pPr>
      <w:r w:rsidRPr="00D91229">
        <w:rPr>
          <w:rFonts w:ascii="Arial" w:eastAsia="Lucida Sans Unicode" w:hAnsi="Arial" w:cs="Arial"/>
          <w:color w:val="000000" w:themeColor="text1"/>
          <w:sz w:val="24"/>
          <w:szCs w:val="24"/>
          <w:lang w:eastAsia="hi-IN" w:bidi="hi-IN"/>
        </w:rPr>
        <w:t>- podstawą do określenia nakładów rzeczowych będą normy zawarte w wyżej wskazanych kosztorysach, a w przypadku ich braku – odpowiednie pozycje Katalogów Nakładów Rzeczowych (KNR). W przypadku braku odpowiednich pozycji w KNR, zastosowane zostaną Katalogi Norm Nakładów Rzeczowych, a następnie wycena indywidualna Wykonawcy, zatwierdzona przez Zamawiającego.</w:t>
      </w:r>
    </w:p>
    <w:p w14:paraId="7BC8DD46" w14:textId="77777777" w:rsidR="009003BD" w:rsidRPr="00F61B9E" w:rsidRDefault="009003BD" w:rsidP="007127EE">
      <w:pPr>
        <w:autoSpaceDN w:val="0"/>
        <w:adjustRightInd w:val="0"/>
        <w:spacing w:after="0"/>
        <w:jc w:val="both"/>
        <w:rPr>
          <w:rFonts w:ascii="Arial" w:eastAsia="Lucida Sans Unicode" w:hAnsi="Arial" w:cs="Arial"/>
          <w:color w:val="000000" w:themeColor="text1"/>
          <w:sz w:val="24"/>
          <w:szCs w:val="24"/>
          <w:lang w:eastAsia="hi-IN" w:bidi="hi-IN"/>
        </w:rPr>
      </w:pPr>
    </w:p>
    <w:p w14:paraId="67D8FFAC" w14:textId="79B986FA" w:rsidR="00697DE0" w:rsidRPr="00055EBA" w:rsidRDefault="00697DE0" w:rsidP="009003BD">
      <w:pPr>
        <w:spacing w:after="0"/>
        <w:jc w:val="center"/>
        <w:rPr>
          <w:rFonts w:ascii="Arial" w:hAnsi="Arial" w:cs="Arial"/>
          <w:b/>
          <w:color w:val="000000" w:themeColor="text1"/>
          <w:sz w:val="24"/>
          <w:szCs w:val="24"/>
        </w:rPr>
      </w:pPr>
      <w:r w:rsidRPr="00055EBA">
        <w:rPr>
          <w:rFonts w:ascii="Arial" w:hAnsi="Arial" w:cs="Arial"/>
          <w:b/>
          <w:color w:val="000000" w:themeColor="text1"/>
          <w:sz w:val="24"/>
          <w:szCs w:val="24"/>
        </w:rPr>
        <w:t xml:space="preserve">§ </w:t>
      </w:r>
      <w:r w:rsidR="00F61B9E" w:rsidRPr="00055EBA">
        <w:rPr>
          <w:rFonts w:ascii="Arial" w:hAnsi="Arial" w:cs="Arial"/>
          <w:b/>
          <w:color w:val="000000" w:themeColor="text1"/>
          <w:sz w:val="24"/>
          <w:szCs w:val="24"/>
        </w:rPr>
        <w:t>18</w:t>
      </w:r>
    </w:p>
    <w:p w14:paraId="2A83DEAA" w14:textId="77777777" w:rsidR="00DC2356" w:rsidRPr="00DC2356" w:rsidRDefault="00DC2356" w:rsidP="00DC2356">
      <w:pPr>
        <w:spacing w:after="0"/>
        <w:jc w:val="center"/>
        <w:rPr>
          <w:rFonts w:ascii="Arial" w:eastAsia="Times New Roman" w:hAnsi="Arial" w:cs="Arial"/>
          <w:b/>
          <w:sz w:val="24"/>
          <w:szCs w:val="24"/>
          <w:lang w:eastAsia="pl-PL"/>
        </w:rPr>
      </w:pPr>
      <w:r w:rsidRPr="00DC2356">
        <w:rPr>
          <w:rFonts w:ascii="Arial" w:eastAsia="Times New Roman" w:hAnsi="Arial" w:cs="Arial"/>
          <w:b/>
          <w:bCs/>
          <w:sz w:val="24"/>
          <w:szCs w:val="24"/>
          <w:lang w:eastAsia="pl-PL"/>
        </w:rPr>
        <w:t>Obowiązek Informacyjny RODO</w:t>
      </w:r>
    </w:p>
    <w:p w14:paraId="13E1B8E4" w14:textId="77777777" w:rsidR="00DF5147" w:rsidRPr="00DF5147" w:rsidRDefault="00DF5147" w:rsidP="00DF5147">
      <w:pPr>
        <w:autoSpaceDN w:val="0"/>
        <w:adjustRightInd w:val="0"/>
        <w:spacing w:after="0"/>
        <w:jc w:val="both"/>
        <w:rPr>
          <w:rFonts w:ascii="Arial" w:eastAsia="Times New Roman" w:hAnsi="Arial" w:cs="Arial"/>
          <w:sz w:val="24"/>
          <w:szCs w:val="24"/>
          <w:lang w:eastAsia="pl-PL"/>
        </w:rPr>
      </w:pPr>
      <w:r w:rsidRPr="00DF5147">
        <w:rPr>
          <w:rFonts w:ascii="Arial" w:eastAsia="Times New Roman" w:hAnsi="Arial" w:cs="Arial"/>
          <w:b/>
          <w:sz w:val="24"/>
          <w:szCs w:val="24"/>
          <w:lang w:eastAsia="pl-PL"/>
        </w:rPr>
        <w:t>1.</w:t>
      </w:r>
      <w:r w:rsidRPr="00DF5147">
        <w:rPr>
          <w:rFonts w:ascii="Arial" w:eastAsia="Times New Roman" w:hAnsi="Arial" w:cs="Arial"/>
          <w:sz w:val="24"/>
          <w:szCs w:val="24"/>
          <w:lang w:eastAsia="pl-PL"/>
        </w:rPr>
        <w:t>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informuję, że:</w:t>
      </w:r>
    </w:p>
    <w:p w14:paraId="557EB64E" w14:textId="77777777" w:rsidR="00DF5147" w:rsidRPr="00DF5147" w:rsidRDefault="00DF5147" w:rsidP="00DF5147">
      <w:pPr>
        <w:autoSpaceDN w:val="0"/>
        <w:adjustRightInd w:val="0"/>
        <w:spacing w:after="0"/>
        <w:jc w:val="both"/>
        <w:rPr>
          <w:rFonts w:ascii="Arial" w:eastAsia="Times New Roman" w:hAnsi="Arial" w:cs="Arial"/>
          <w:sz w:val="24"/>
          <w:szCs w:val="24"/>
          <w:lang w:eastAsia="pl-PL"/>
        </w:rPr>
      </w:pPr>
      <w:r w:rsidRPr="00DF5147">
        <w:rPr>
          <w:rFonts w:ascii="Arial" w:eastAsia="Times New Roman" w:hAnsi="Arial" w:cs="Arial"/>
          <w:sz w:val="24"/>
          <w:szCs w:val="24"/>
          <w:lang w:eastAsia="pl-PL"/>
        </w:rPr>
        <w:t xml:space="preserve">1) administratorem danych osobowych jest </w:t>
      </w:r>
      <w:r w:rsidRPr="00DF5147">
        <w:rPr>
          <w:rFonts w:ascii="Arial" w:eastAsia="Times New Roman" w:hAnsi="Arial" w:cs="Arial"/>
          <w:i/>
          <w:sz w:val="24"/>
          <w:szCs w:val="24"/>
          <w:lang w:eastAsia="pl-PL"/>
        </w:rPr>
        <w:t>Burmistrz Wielunia z siedzibą w Wieluniu, Pl. Kazimierza Wielkiego 1, 98-300 Wieluń;</w:t>
      </w:r>
    </w:p>
    <w:p w14:paraId="7924A001" w14:textId="77777777" w:rsidR="00DF5147" w:rsidRPr="00DF5147" w:rsidRDefault="00DF5147" w:rsidP="00DF5147">
      <w:pPr>
        <w:autoSpaceDN w:val="0"/>
        <w:adjustRightInd w:val="0"/>
        <w:spacing w:after="0"/>
        <w:jc w:val="both"/>
        <w:rPr>
          <w:rFonts w:ascii="Arial" w:eastAsia="Times New Roman" w:hAnsi="Arial" w:cs="Arial"/>
          <w:sz w:val="24"/>
          <w:szCs w:val="24"/>
          <w:lang w:eastAsia="pl-PL"/>
        </w:rPr>
      </w:pPr>
      <w:r w:rsidRPr="00DF5147">
        <w:rPr>
          <w:rFonts w:ascii="Arial" w:eastAsia="Times New Roman" w:hAnsi="Arial" w:cs="Arial"/>
          <w:sz w:val="24"/>
          <w:szCs w:val="24"/>
          <w:lang w:eastAsia="pl-PL"/>
        </w:rPr>
        <w:t xml:space="preserve">2) </w:t>
      </w:r>
      <w:r w:rsidRPr="00DF5147">
        <w:rPr>
          <w:rFonts w:ascii="Arial" w:eastAsia="Times New Roman" w:hAnsi="Arial" w:cs="Arial"/>
          <w:i/>
          <w:sz w:val="24"/>
          <w:szCs w:val="24"/>
          <w:lang w:eastAsia="pl-PL"/>
        </w:rPr>
        <w:t xml:space="preserve">dane kontaktowe inspektora ochrony danych: </w:t>
      </w:r>
      <w:hyperlink r:id="rId8" w:history="1">
        <w:r w:rsidRPr="00DF5147">
          <w:rPr>
            <w:rFonts w:ascii="Arial" w:eastAsia="Times New Roman" w:hAnsi="Arial" w:cs="Arial"/>
            <w:sz w:val="24"/>
            <w:szCs w:val="24"/>
            <w:u w:val="single"/>
            <w:lang w:eastAsia="pl-PL"/>
          </w:rPr>
          <w:t>iod@um.wielun.pl</w:t>
        </w:r>
      </w:hyperlink>
      <w:r w:rsidRPr="00DF5147">
        <w:rPr>
          <w:rFonts w:ascii="Arial" w:eastAsia="Times New Roman" w:hAnsi="Arial" w:cs="Arial"/>
          <w:i/>
          <w:sz w:val="24"/>
          <w:szCs w:val="24"/>
          <w:lang w:eastAsia="pl-PL"/>
        </w:rPr>
        <w:t>;</w:t>
      </w:r>
    </w:p>
    <w:p w14:paraId="0D1B461F" w14:textId="77777777" w:rsidR="00DF5147" w:rsidRPr="00DF5147" w:rsidRDefault="00DF5147" w:rsidP="00DF5147">
      <w:pPr>
        <w:autoSpaceDN w:val="0"/>
        <w:adjustRightInd w:val="0"/>
        <w:spacing w:after="0"/>
        <w:jc w:val="both"/>
        <w:rPr>
          <w:rFonts w:ascii="Arial" w:eastAsia="Times New Roman" w:hAnsi="Arial" w:cs="Arial"/>
          <w:sz w:val="24"/>
          <w:szCs w:val="24"/>
          <w:lang w:eastAsia="pl-PL"/>
        </w:rPr>
      </w:pPr>
      <w:r w:rsidRPr="00DF5147">
        <w:rPr>
          <w:rFonts w:ascii="Arial" w:eastAsia="Times New Roman" w:hAnsi="Arial" w:cs="Arial"/>
          <w:sz w:val="24"/>
          <w:szCs w:val="24"/>
          <w:lang w:eastAsia="pl-PL"/>
        </w:rPr>
        <w:t>3) dane osobowe będą przetwarzane na podstawie art. 6 ust. 1 lit. c RODO w celu związanym z niniejszym postępowaniem o udzielenie zamówienia publicznego prowadzonym w trybie podstawowym na podstawie art. 275 ustawy Pzp;</w:t>
      </w:r>
    </w:p>
    <w:p w14:paraId="6A5DBB32" w14:textId="77777777" w:rsidR="00DF5147" w:rsidRPr="00DF5147" w:rsidRDefault="00DF5147" w:rsidP="00DF5147">
      <w:pPr>
        <w:autoSpaceDN w:val="0"/>
        <w:adjustRightInd w:val="0"/>
        <w:spacing w:after="0"/>
        <w:jc w:val="both"/>
        <w:rPr>
          <w:rFonts w:ascii="Arial" w:eastAsia="Times New Roman" w:hAnsi="Arial" w:cs="Arial"/>
          <w:sz w:val="24"/>
          <w:szCs w:val="24"/>
          <w:lang w:eastAsia="pl-PL"/>
        </w:rPr>
      </w:pPr>
      <w:r w:rsidRPr="00DF5147">
        <w:rPr>
          <w:rFonts w:ascii="Arial" w:eastAsia="Times New Roman" w:hAnsi="Arial" w:cs="Arial"/>
          <w:sz w:val="24"/>
          <w:szCs w:val="24"/>
          <w:lang w:eastAsia="pl-PL"/>
        </w:rPr>
        <w:t xml:space="preserve">4) odbiorcami danych osobowych będą osoby lub podmioty, którym udostępniona zostanie dokumentacja postępowania w oparciu o art. 18 oraz art. 74 ust. 1 ustawy Pzp; </w:t>
      </w:r>
    </w:p>
    <w:p w14:paraId="28E36640" w14:textId="77777777" w:rsidR="00DF5147" w:rsidRPr="00DF5147" w:rsidRDefault="00DF5147" w:rsidP="00DF5147">
      <w:pPr>
        <w:autoSpaceDN w:val="0"/>
        <w:adjustRightInd w:val="0"/>
        <w:spacing w:after="0"/>
        <w:jc w:val="both"/>
        <w:rPr>
          <w:rFonts w:ascii="Arial" w:eastAsia="Times New Roman" w:hAnsi="Arial" w:cs="Arial"/>
          <w:sz w:val="24"/>
          <w:szCs w:val="24"/>
          <w:lang w:eastAsia="pl-PL"/>
        </w:rPr>
      </w:pPr>
      <w:r w:rsidRPr="00DF5147">
        <w:rPr>
          <w:rFonts w:ascii="Arial" w:eastAsia="Times New Roman" w:hAnsi="Arial" w:cs="Arial"/>
          <w:sz w:val="24"/>
          <w:szCs w:val="24"/>
          <w:lang w:eastAsia="pl-PL"/>
        </w:rPr>
        <w:t xml:space="preserve">5) Pani/Pana dane osobowe będą przechowywane, zgodnie z art. 78 ust. 1 Pzp, przez okres 4 lat od dnia zakończenia Postępowania, a jeżeli czas trwania umowy przekracza 4 lata, okres przechowywania obejmuje cały czas trwania umowy. Dane będą następnie przechowywane w celach archiwalnych, przez okres, który wyznaczony zostanie przede wszystkim na podstawie rozporządzenia Prezesa Rady Ministrów w sprawie instrukcji kancelaryjnej, jednolitych rzeczowych wykazów akt oraz instrukcji w sprawie organizacji i zakresu działania archiwów zakładowych, chyba że przepisy szczególne stanowią inaczej, a w przypadku zamówień dofinansowanych ze środków zewnętrznych – przez okres trwałości projektu; </w:t>
      </w:r>
    </w:p>
    <w:p w14:paraId="36D66D1B" w14:textId="77777777" w:rsidR="00DF5147" w:rsidRPr="00DF5147" w:rsidRDefault="00DF5147" w:rsidP="00DF5147">
      <w:pPr>
        <w:autoSpaceDN w:val="0"/>
        <w:adjustRightInd w:val="0"/>
        <w:spacing w:after="0"/>
        <w:jc w:val="both"/>
        <w:rPr>
          <w:rFonts w:ascii="Arial" w:eastAsia="Times New Roman" w:hAnsi="Arial" w:cs="Arial"/>
          <w:sz w:val="24"/>
          <w:szCs w:val="24"/>
          <w:lang w:eastAsia="pl-PL"/>
        </w:rPr>
      </w:pPr>
      <w:r w:rsidRPr="00DF5147">
        <w:rPr>
          <w:rFonts w:ascii="Arial" w:eastAsia="Times New Roman" w:hAnsi="Arial" w:cs="Arial"/>
          <w:sz w:val="24"/>
          <w:szCs w:val="24"/>
          <w:lang w:eastAsia="pl-PL"/>
        </w:rPr>
        <w:t xml:space="preserve">6) obowiązek podania przez Wykonawcę danych osobowych bezpośrednio jego dotyczących jest wymogiem ustawowym określonym w przepisach ustawy Pzp,  związanym z udziałem w postępowaniu o udzielenie zamówienia publicznego; konsekwencje niepodania określonych danych wynikają z ustawy Pzp; </w:t>
      </w:r>
    </w:p>
    <w:p w14:paraId="5B248610" w14:textId="77777777" w:rsidR="00DF5147" w:rsidRPr="00DF5147" w:rsidRDefault="00DF5147" w:rsidP="00DF5147">
      <w:pPr>
        <w:autoSpaceDN w:val="0"/>
        <w:adjustRightInd w:val="0"/>
        <w:spacing w:after="0"/>
        <w:jc w:val="both"/>
        <w:rPr>
          <w:rFonts w:ascii="Arial" w:eastAsia="Times New Roman" w:hAnsi="Arial" w:cs="Arial"/>
          <w:sz w:val="24"/>
          <w:szCs w:val="24"/>
          <w:lang w:eastAsia="pl-PL"/>
        </w:rPr>
      </w:pPr>
      <w:r w:rsidRPr="00DF5147">
        <w:rPr>
          <w:rFonts w:ascii="Arial" w:eastAsia="Times New Roman" w:hAnsi="Arial" w:cs="Arial"/>
          <w:sz w:val="24"/>
          <w:szCs w:val="24"/>
          <w:lang w:eastAsia="pl-PL"/>
        </w:rPr>
        <w:t>7) w odniesieniu do danych osobowych decyzje nie będą podejmowane w sposób zautomatyzowany, stosowanie do art. 22 RODO;</w:t>
      </w:r>
    </w:p>
    <w:p w14:paraId="23380B2D" w14:textId="77777777" w:rsidR="00DF5147" w:rsidRPr="00DF5147" w:rsidRDefault="00DF5147" w:rsidP="00DF5147">
      <w:pPr>
        <w:autoSpaceDN w:val="0"/>
        <w:adjustRightInd w:val="0"/>
        <w:spacing w:after="0"/>
        <w:jc w:val="both"/>
        <w:rPr>
          <w:rFonts w:ascii="Arial" w:eastAsia="Times New Roman" w:hAnsi="Arial" w:cs="Arial"/>
          <w:sz w:val="24"/>
          <w:szCs w:val="24"/>
          <w:lang w:eastAsia="pl-PL"/>
        </w:rPr>
      </w:pPr>
      <w:r w:rsidRPr="00DF5147">
        <w:rPr>
          <w:rFonts w:ascii="Arial" w:eastAsia="Times New Roman" w:hAnsi="Arial" w:cs="Arial"/>
          <w:sz w:val="24"/>
          <w:szCs w:val="24"/>
          <w:lang w:eastAsia="pl-PL"/>
        </w:rPr>
        <w:t xml:space="preserve">8) w przypadku gdy wykonanie obowiązków, o których mowa w art. 15 ust. 1–3 RODO, wymagałoby niewspółmiernie dużego wysiłku, Zamawiający może żądać od osoby, </w:t>
      </w:r>
      <w:r w:rsidRPr="00DF5147">
        <w:rPr>
          <w:rFonts w:ascii="Arial" w:eastAsia="Times New Roman" w:hAnsi="Arial" w:cs="Arial"/>
          <w:sz w:val="24"/>
          <w:szCs w:val="24"/>
          <w:lang w:eastAsia="pl-PL"/>
        </w:rPr>
        <w:lastRenderedPageBreak/>
        <w:t>której dane dotyczą, wskazania dodatkowych informacji mających na celu sprecyzowanie żądania, w szczególności podania nazwy lub daty Postępowania;</w:t>
      </w:r>
    </w:p>
    <w:p w14:paraId="38117E63" w14:textId="77777777" w:rsidR="00DF5147" w:rsidRPr="00DF5147" w:rsidRDefault="00DF5147" w:rsidP="00DF5147">
      <w:pPr>
        <w:autoSpaceDN w:val="0"/>
        <w:adjustRightInd w:val="0"/>
        <w:spacing w:after="0"/>
        <w:jc w:val="both"/>
        <w:rPr>
          <w:rFonts w:ascii="Arial" w:eastAsia="Times New Roman" w:hAnsi="Arial" w:cs="Arial"/>
          <w:sz w:val="24"/>
          <w:szCs w:val="24"/>
          <w:lang w:eastAsia="pl-PL"/>
        </w:rPr>
      </w:pPr>
      <w:r w:rsidRPr="00DF5147">
        <w:rPr>
          <w:rFonts w:ascii="Arial" w:eastAsia="Times New Roman" w:hAnsi="Arial" w:cs="Arial"/>
          <w:sz w:val="24"/>
          <w:szCs w:val="24"/>
          <w:lang w:eastAsia="pl-PL"/>
        </w:rPr>
        <w:t xml:space="preserve">9) wystąpienie z żądaniem, o którym mowa w art. 18 ust. 1 RODO, nie ogranicza przetwarzania danych osobowych do czasu zakończenia Postępowania; </w:t>
      </w:r>
    </w:p>
    <w:p w14:paraId="122A68EB" w14:textId="77777777" w:rsidR="00DF5147" w:rsidRPr="00DF5147" w:rsidRDefault="00DF5147" w:rsidP="00DF5147">
      <w:pPr>
        <w:autoSpaceDN w:val="0"/>
        <w:adjustRightInd w:val="0"/>
        <w:spacing w:after="0"/>
        <w:jc w:val="both"/>
        <w:rPr>
          <w:rFonts w:ascii="Arial" w:eastAsia="Times New Roman" w:hAnsi="Arial" w:cs="Arial"/>
          <w:sz w:val="24"/>
          <w:szCs w:val="24"/>
          <w:lang w:eastAsia="pl-PL"/>
        </w:rPr>
      </w:pPr>
      <w:r w:rsidRPr="00DF5147">
        <w:rPr>
          <w:rFonts w:ascii="Arial" w:eastAsia="Times New Roman" w:hAnsi="Arial" w:cs="Arial"/>
          <w:sz w:val="24"/>
          <w:szCs w:val="24"/>
          <w:lang w:eastAsia="pl-PL"/>
        </w:rPr>
        <w:t xml:space="preserve">10) posiada Pani/Pan: </w:t>
      </w:r>
    </w:p>
    <w:p w14:paraId="0007C7C2" w14:textId="77777777" w:rsidR="00DF5147" w:rsidRPr="00DF5147" w:rsidRDefault="00DF5147" w:rsidP="00DF5147">
      <w:pPr>
        <w:autoSpaceDN w:val="0"/>
        <w:adjustRightInd w:val="0"/>
        <w:spacing w:after="0"/>
        <w:ind w:firstLine="567"/>
        <w:jc w:val="both"/>
        <w:rPr>
          <w:rFonts w:ascii="Arial" w:eastAsia="Times New Roman" w:hAnsi="Arial" w:cs="Arial"/>
          <w:sz w:val="24"/>
          <w:szCs w:val="24"/>
          <w:lang w:eastAsia="pl-PL"/>
        </w:rPr>
      </w:pPr>
      <w:r w:rsidRPr="00DF5147">
        <w:rPr>
          <w:rFonts w:ascii="Arial" w:eastAsia="Times New Roman" w:hAnsi="Arial" w:cs="Arial"/>
          <w:sz w:val="24"/>
          <w:szCs w:val="24"/>
          <w:lang w:eastAsia="pl-PL"/>
        </w:rPr>
        <w:t xml:space="preserve">a) na podstawie art. 15 RODO prawo dostępu do danych osobowych Pani/Pana  dotyczących, </w:t>
      </w:r>
    </w:p>
    <w:p w14:paraId="4586FC6C" w14:textId="77777777" w:rsidR="00DF5147" w:rsidRPr="00DF5147" w:rsidRDefault="00DF5147" w:rsidP="00DF5147">
      <w:pPr>
        <w:autoSpaceDN w:val="0"/>
        <w:adjustRightInd w:val="0"/>
        <w:spacing w:after="0"/>
        <w:ind w:firstLine="567"/>
        <w:jc w:val="both"/>
        <w:rPr>
          <w:rFonts w:ascii="Arial" w:eastAsia="Times New Roman" w:hAnsi="Arial" w:cs="Arial"/>
          <w:sz w:val="24"/>
          <w:szCs w:val="24"/>
          <w:lang w:eastAsia="pl-PL"/>
        </w:rPr>
      </w:pPr>
      <w:r w:rsidRPr="00DF5147">
        <w:rPr>
          <w:rFonts w:ascii="Arial" w:eastAsia="Times New Roman" w:hAnsi="Arial" w:cs="Arial"/>
          <w:sz w:val="24"/>
          <w:szCs w:val="24"/>
          <w:lang w:eastAsia="pl-PL"/>
        </w:rPr>
        <w:t xml:space="preserve">b) na podstawie art. 16 RODO prawo do sprostowania Pani/Pana danych osobowych, </w:t>
      </w:r>
    </w:p>
    <w:p w14:paraId="668E95BF" w14:textId="77777777" w:rsidR="00DF5147" w:rsidRPr="00DF5147" w:rsidRDefault="00DF5147" w:rsidP="00DF5147">
      <w:pPr>
        <w:autoSpaceDN w:val="0"/>
        <w:adjustRightInd w:val="0"/>
        <w:spacing w:after="0"/>
        <w:ind w:firstLine="567"/>
        <w:jc w:val="both"/>
        <w:rPr>
          <w:rFonts w:ascii="Arial" w:eastAsia="Times New Roman" w:hAnsi="Arial" w:cs="Arial"/>
          <w:sz w:val="24"/>
          <w:szCs w:val="24"/>
          <w:lang w:eastAsia="pl-PL"/>
        </w:rPr>
      </w:pPr>
      <w:r w:rsidRPr="00DF5147">
        <w:rPr>
          <w:rFonts w:ascii="Arial" w:eastAsia="Times New Roman" w:hAnsi="Arial" w:cs="Arial"/>
          <w:sz w:val="24"/>
          <w:szCs w:val="24"/>
          <w:lang w:eastAsia="pl-PL"/>
        </w:rPr>
        <w:t>c) na podstawie art. 18 RODO prawo żądania od administratora ograniczenia przetwarzania danych osobowych z zastrzeżeniem przypadków, o których mowa w art. 18 ust. 2 RODO,</w:t>
      </w:r>
    </w:p>
    <w:p w14:paraId="0713B80D" w14:textId="77777777" w:rsidR="00DF5147" w:rsidRPr="00DF5147" w:rsidRDefault="00DF5147" w:rsidP="00DF5147">
      <w:pPr>
        <w:autoSpaceDN w:val="0"/>
        <w:adjustRightInd w:val="0"/>
        <w:spacing w:after="0"/>
        <w:ind w:firstLine="567"/>
        <w:jc w:val="both"/>
        <w:rPr>
          <w:rFonts w:ascii="Arial" w:eastAsia="Times New Roman" w:hAnsi="Arial" w:cs="Arial"/>
          <w:sz w:val="24"/>
          <w:szCs w:val="24"/>
          <w:lang w:eastAsia="pl-PL"/>
        </w:rPr>
      </w:pPr>
      <w:r w:rsidRPr="00DF5147">
        <w:rPr>
          <w:rFonts w:ascii="Arial" w:eastAsia="Times New Roman" w:hAnsi="Arial" w:cs="Arial"/>
          <w:sz w:val="24"/>
          <w:szCs w:val="24"/>
          <w:lang w:eastAsia="pl-PL"/>
        </w:rPr>
        <w:t>d) prawo do wniesienia skargi do Prezesa Urzędu Ochrony Danych Osobowych, gdy uzna Pani/Pan, że przetwarzanie danych osobowych Pani/Pana dotyczących narusza przepisy RODO;</w:t>
      </w:r>
    </w:p>
    <w:p w14:paraId="1A888146" w14:textId="77777777" w:rsidR="00DF5147" w:rsidRPr="00DF5147" w:rsidRDefault="00DF5147" w:rsidP="00DF5147">
      <w:pPr>
        <w:autoSpaceDN w:val="0"/>
        <w:adjustRightInd w:val="0"/>
        <w:spacing w:after="0"/>
        <w:jc w:val="both"/>
        <w:rPr>
          <w:rFonts w:ascii="Arial" w:eastAsia="Times New Roman" w:hAnsi="Arial" w:cs="Arial"/>
          <w:sz w:val="24"/>
          <w:szCs w:val="24"/>
          <w:lang w:eastAsia="pl-PL"/>
        </w:rPr>
      </w:pPr>
      <w:r w:rsidRPr="00DF5147">
        <w:rPr>
          <w:rFonts w:ascii="Arial" w:eastAsia="Times New Roman" w:hAnsi="Arial" w:cs="Arial"/>
          <w:sz w:val="24"/>
          <w:szCs w:val="24"/>
          <w:lang w:eastAsia="pl-PL"/>
        </w:rPr>
        <w:t>11) nie przysługuje Pani/Panu:</w:t>
      </w:r>
    </w:p>
    <w:p w14:paraId="01D416E7" w14:textId="77777777" w:rsidR="00DF5147" w:rsidRPr="00DF5147" w:rsidRDefault="00DF5147" w:rsidP="00DF5147">
      <w:pPr>
        <w:autoSpaceDN w:val="0"/>
        <w:adjustRightInd w:val="0"/>
        <w:spacing w:after="0"/>
        <w:ind w:firstLine="567"/>
        <w:jc w:val="both"/>
        <w:rPr>
          <w:rFonts w:ascii="Arial" w:eastAsia="Times New Roman" w:hAnsi="Arial" w:cs="Arial"/>
          <w:sz w:val="24"/>
          <w:szCs w:val="24"/>
          <w:lang w:eastAsia="pl-PL"/>
        </w:rPr>
      </w:pPr>
      <w:r w:rsidRPr="00DF5147">
        <w:rPr>
          <w:rFonts w:ascii="Arial" w:eastAsia="Times New Roman" w:hAnsi="Arial" w:cs="Arial"/>
          <w:sz w:val="24"/>
          <w:szCs w:val="24"/>
          <w:lang w:eastAsia="pl-PL"/>
        </w:rPr>
        <w:t>a) w związku z art. 17 ust. 3 lit. b, d lub e RODO prawo do usunięcia danych osobowych,</w:t>
      </w:r>
    </w:p>
    <w:p w14:paraId="407F3F6F" w14:textId="77777777" w:rsidR="00DF5147" w:rsidRPr="00DF5147" w:rsidRDefault="00DF5147" w:rsidP="00DF5147">
      <w:pPr>
        <w:autoSpaceDN w:val="0"/>
        <w:adjustRightInd w:val="0"/>
        <w:spacing w:after="0"/>
        <w:ind w:firstLine="567"/>
        <w:jc w:val="both"/>
        <w:rPr>
          <w:rFonts w:ascii="Arial" w:eastAsia="Times New Roman" w:hAnsi="Arial" w:cs="Arial"/>
          <w:sz w:val="24"/>
          <w:szCs w:val="24"/>
          <w:lang w:eastAsia="pl-PL"/>
        </w:rPr>
      </w:pPr>
      <w:r w:rsidRPr="00DF5147">
        <w:rPr>
          <w:rFonts w:ascii="Arial" w:eastAsia="Times New Roman" w:hAnsi="Arial" w:cs="Arial"/>
          <w:sz w:val="24"/>
          <w:szCs w:val="24"/>
          <w:lang w:eastAsia="pl-PL"/>
        </w:rPr>
        <w:t xml:space="preserve">b) prawo do przenoszenia danych osobowych, o którym mowa w art. 20 RODO, </w:t>
      </w:r>
    </w:p>
    <w:p w14:paraId="6CB162E9" w14:textId="77777777" w:rsidR="00DF5147" w:rsidRPr="00DF5147" w:rsidRDefault="00DF5147" w:rsidP="00DF5147">
      <w:pPr>
        <w:autoSpaceDN w:val="0"/>
        <w:adjustRightInd w:val="0"/>
        <w:spacing w:after="0"/>
        <w:ind w:firstLine="567"/>
        <w:jc w:val="both"/>
        <w:rPr>
          <w:rFonts w:ascii="Arial" w:eastAsia="Times New Roman" w:hAnsi="Arial" w:cs="Arial"/>
          <w:sz w:val="24"/>
          <w:szCs w:val="24"/>
          <w:lang w:eastAsia="pl-PL"/>
        </w:rPr>
      </w:pPr>
      <w:r w:rsidRPr="00DF5147">
        <w:rPr>
          <w:rFonts w:ascii="Arial" w:eastAsia="Times New Roman" w:hAnsi="Arial" w:cs="Arial"/>
          <w:sz w:val="24"/>
          <w:szCs w:val="24"/>
          <w:lang w:eastAsia="pl-PL"/>
        </w:rPr>
        <w:t>c) na podstawie art. 21 RODO prawo sprzeciwu, wobec przetwarzania danych osobowych, gdyż podstawą prawną przetwarzania Pani/Pana danych osobowych jest art. 6 ust. 1 lit. c RODO.</w:t>
      </w:r>
    </w:p>
    <w:p w14:paraId="6C2C7077" w14:textId="77777777" w:rsidR="00DF5147" w:rsidRPr="00DF5147" w:rsidRDefault="00DF5147" w:rsidP="00DF5147">
      <w:pPr>
        <w:autoSpaceDN w:val="0"/>
        <w:adjustRightInd w:val="0"/>
        <w:spacing w:after="0"/>
        <w:jc w:val="both"/>
        <w:rPr>
          <w:rFonts w:ascii="Arial" w:eastAsia="Times New Roman" w:hAnsi="Arial" w:cs="Arial"/>
          <w:sz w:val="24"/>
          <w:szCs w:val="24"/>
          <w:lang w:eastAsia="pl-PL"/>
        </w:rPr>
      </w:pPr>
      <w:r w:rsidRPr="00DF5147">
        <w:rPr>
          <w:rFonts w:ascii="Arial" w:eastAsia="Times New Roman" w:hAnsi="Arial" w:cs="Arial"/>
          <w:b/>
          <w:bCs/>
          <w:sz w:val="24"/>
          <w:szCs w:val="24"/>
          <w:lang w:eastAsia="pl-PL"/>
        </w:rPr>
        <w:t>2.</w:t>
      </w:r>
      <w:r w:rsidRPr="00DF5147">
        <w:rPr>
          <w:rFonts w:ascii="Arial" w:eastAsia="Times New Roman" w:hAnsi="Arial" w:cs="Arial"/>
          <w:sz w:val="24"/>
          <w:szCs w:val="24"/>
          <w:lang w:eastAsia="pl-PL"/>
        </w:rPr>
        <w:t xml:space="preserve"> Wykonawca oświadcza, że wypełnił obowiązki informacyjne przewidziane w art. 13 albo 14 RODO dotyczące przetwarzania danych osobowych przez Zamawiającego, jako administratora danych osobowych w celu realizacji zamówienia, wobec osób fizycznych, od których dane osobowe bezpośrednio lub pośrednio zostały zebrane, w szczególności wobec osób skierowanych do realizacji zamówienia, w tym: </w:t>
      </w:r>
    </w:p>
    <w:p w14:paraId="7FE36DC0" w14:textId="77777777" w:rsidR="00DF5147" w:rsidRPr="00DF5147" w:rsidRDefault="00DF5147" w:rsidP="00DF5147">
      <w:pPr>
        <w:autoSpaceDN w:val="0"/>
        <w:adjustRightInd w:val="0"/>
        <w:spacing w:after="0"/>
        <w:jc w:val="both"/>
        <w:rPr>
          <w:rFonts w:ascii="Arial" w:eastAsia="Times New Roman" w:hAnsi="Arial" w:cs="Arial"/>
          <w:sz w:val="24"/>
          <w:szCs w:val="24"/>
          <w:lang w:eastAsia="pl-PL"/>
        </w:rPr>
      </w:pPr>
      <w:r w:rsidRPr="00DF5147">
        <w:rPr>
          <w:rFonts w:ascii="Arial" w:eastAsia="Times New Roman" w:hAnsi="Arial" w:cs="Arial"/>
          <w:sz w:val="24"/>
          <w:szCs w:val="24"/>
          <w:lang w:eastAsia="pl-PL"/>
        </w:rPr>
        <w:t>1) osób wskazanych przez Wykonawcę jako osoby nadzorujące i koordynujące realizację Umowy ze strony Wykonawcy;</w:t>
      </w:r>
    </w:p>
    <w:p w14:paraId="52F66DF0" w14:textId="77777777" w:rsidR="00DF5147" w:rsidRPr="00DF5147" w:rsidRDefault="00DF5147" w:rsidP="00DF5147">
      <w:pPr>
        <w:autoSpaceDN w:val="0"/>
        <w:adjustRightInd w:val="0"/>
        <w:spacing w:after="0"/>
        <w:jc w:val="both"/>
        <w:rPr>
          <w:rFonts w:ascii="Arial" w:eastAsia="Times New Roman" w:hAnsi="Arial" w:cs="Arial"/>
          <w:sz w:val="24"/>
          <w:szCs w:val="24"/>
          <w:lang w:eastAsia="pl-PL"/>
        </w:rPr>
      </w:pPr>
      <w:r w:rsidRPr="00DF5147">
        <w:rPr>
          <w:rFonts w:ascii="Arial" w:eastAsia="Times New Roman" w:hAnsi="Arial" w:cs="Arial"/>
          <w:sz w:val="24"/>
          <w:szCs w:val="24"/>
          <w:lang w:eastAsia="pl-PL"/>
        </w:rPr>
        <w:t xml:space="preserve">2) osób wskazanych przez Wykonawcę do realizacji określonych obowiązków. </w:t>
      </w:r>
    </w:p>
    <w:p w14:paraId="333FB792" w14:textId="2E722984" w:rsidR="00DF5147" w:rsidRPr="00DF5147" w:rsidRDefault="00DF5147" w:rsidP="00DF5147">
      <w:pPr>
        <w:autoSpaceDN w:val="0"/>
        <w:adjustRightInd w:val="0"/>
        <w:spacing w:after="120"/>
        <w:jc w:val="both"/>
        <w:rPr>
          <w:rFonts w:ascii="Arial" w:hAnsi="Arial" w:cs="Arial"/>
          <w:color w:val="000000"/>
          <w:sz w:val="24"/>
          <w:szCs w:val="24"/>
          <w:lang w:eastAsia="pl-PL"/>
        </w:rPr>
      </w:pPr>
      <w:r w:rsidRPr="00DF5147">
        <w:rPr>
          <w:rFonts w:ascii="Arial" w:eastAsia="Times New Roman" w:hAnsi="Arial" w:cs="Arial"/>
          <w:b/>
          <w:bCs/>
          <w:sz w:val="24"/>
          <w:szCs w:val="24"/>
          <w:lang w:eastAsia="pl-PL"/>
        </w:rPr>
        <w:t xml:space="preserve">3. </w:t>
      </w:r>
      <w:r w:rsidRPr="00DF5147">
        <w:rPr>
          <w:rFonts w:ascii="Arial" w:eastAsia="Times New Roman" w:hAnsi="Arial" w:cs="Arial"/>
          <w:sz w:val="24"/>
          <w:szCs w:val="24"/>
          <w:lang w:eastAsia="pl-PL"/>
        </w:rPr>
        <w:t>W przypadku gdy w trakcie realizacji niniejszej Umowy zajdzie konieczność przekazania Wykonawcy przez Zamawiającego innych dokumentów zawierających dane osobowe lub powierzenia danych osobowych w inny sposób, pomiędzy Zamawiającym a Wykonawcą zostanie zawarta umowa na powierzenie danych osobowych.</w:t>
      </w:r>
    </w:p>
    <w:p w14:paraId="15550D5E" w14:textId="0C3AEE96"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xml:space="preserve">§ </w:t>
      </w:r>
      <w:r w:rsidR="00F61B9E">
        <w:rPr>
          <w:rFonts w:ascii="Arial" w:hAnsi="Arial" w:cs="Arial"/>
          <w:b/>
          <w:color w:val="000000" w:themeColor="text1"/>
          <w:sz w:val="24"/>
          <w:szCs w:val="24"/>
        </w:rPr>
        <w:t>19</w:t>
      </w:r>
    </w:p>
    <w:p w14:paraId="7AEE8997" w14:textId="77777777" w:rsidR="006413E4" w:rsidRPr="00D91229" w:rsidRDefault="006413E4" w:rsidP="006413E4">
      <w:pPr>
        <w:spacing w:after="0"/>
        <w:jc w:val="center"/>
        <w:rPr>
          <w:rFonts w:ascii="Arial" w:hAnsi="Arial" w:cs="Arial"/>
          <w:b/>
          <w:color w:val="000000" w:themeColor="text1"/>
          <w:sz w:val="24"/>
          <w:szCs w:val="24"/>
          <w:lang w:eastAsia="pl-PL"/>
        </w:rPr>
      </w:pPr>
      <w:r w:rsidRPr="00D91229">
        <w:rPr>
          <w:rFonts w:ascii="Arial" w:hAnsi="Arial" w:cs="Arial"/>
          <w:b/>
          <w:color w:val="000000" w:themeColor="text1"/>
          <w:sz w:val="24"/>
          <w:szCs w:val="24"/>
        </w:rPr>
        <w:t>Postanowienia końcowe</w:t>
      </w:r>
    </w:p>
    <w:p w14:paraId="2C2159C5" w14:textId="77777777" w:rsidR="006413E4" w:rsidRPr="00D91229" w:rsidRDefault="006413E4" w:rsidP="006413E4">
      <w:pPr>
        <w:spacing w:after="0"/>
        <w:jc w:val="both"/>
        <w:rPr>
          <w:rFonts w:ascii="Arial" w:hAnsi="Arial" w:cs="Arial"/>
          <w:b/>
          <w:color w:val="000000" w:themeColor="text1"/>
          <w:sz w:val="24"/>
          <w:szCs w:val="24"/>
          <w:lang w:eastAsia="pl-PL"/>
        </w:rPr>
      </w:pPr>
      <w:r w:rsidRPr="00D91229">
        <w:rPr>
          <w:rFonts w:ascii="Arial" w:hAnsi="Arial" w:cs="Arial"/>
          <w:b/>
          <w:color w:val="000000" w:themeColor="text1"/>
          <w:sz w:val="24"/>
          <w:szCs w:val="24"/>
          <w:lang w:eastAsia="pl-PL"/>
        </w:rPr>
        <w:t>1.</w:t>
      </w:r>
      <w:r w:rsidRPr="00D91229">
        <w:rPr>
          <w:rFonts w:ascii="Arial" w:hAnsi="Arial" w:cs="Arial"/>
          <w:color w:val="000000" w:themeColor="text1"/>
          <w:sz w:val="24"/>
          <w:szCs w:val="24"/>
          <w:lang w:eastAsia="pl-PL"/>
        </w:rPr>
        <w:t> Zamawiający oświadcza, że w terminie przekazania placu budowy poinformuje Wykonawcę o powołaniu Inspektora nadzoru. Powołany przez niego Inspektor nadzoru będzie działał w granicach otrzymanego pełnomocnictwa, o zakresie, którego Zamawiający powiadomi Wykonawcę.</w:t>
      </w:r>
    </w:p>
    <w:p w14:paraId="167DB469" w14:textId="3856DBA9" w:rsidR="006413E4" w:rsidRPr="00D91229" w:rsidRDefault="006413E4" w:rsidP="006413E4">
      <w:pPr>
        <w:spacing w:after="0"/>
        <w:jc w:val="both"/>
        <w:rPr>
          <w:rFonts w:ascii="Arial" w:hAnsi="Arial" w:cs="Arial"/>
          <w:color w:val="000000" w:themeColor="text1"/>
          <w:sz w:val="24"/>
          <w:szCs w:val="24"/>
          <w:lang w:eastAsia="pl-PL"/>
        </w:rPr>
      </w:pPr>
      <w:r w:rsidRPr="00D91229">
        <w:rPr>
          <w:rFonts w:ascii="Arial" w:hAnsi="Arial" w:cs="Arial"/>
          <w:b/>
          <w:color w:val="000000" w:themeColor="text1"/>
          <w:sz w:val="24"/>
          <w:szCs w:val="24"/>
          <w:lang w:eastAsia="pl-PL"/>
        </w:rPr>
        <w:t>2.</w:t>
      </w:r>
      <w:r w:rsidRPr="00D91229">
        <w:rPr>
          <w:rFonts w:ascii="Arial" w:hAnsi="Arial" w:cs="Arial"/>
          <w:color w:val="000000" w:themeColor="text1"/>
          <w:sz w:val="24"/>
          <w:szCs w:val="24"/>
          <w:lang w:eastAsia="pl-PL"/>
        </w:rPr>
        <w:t> Wykonawca wyznacza swojego przedstawiciela na budowie w osobie: ……………</w:t>
      </w:r>
      <w:r w:rsidR="00E902BA" w:rsidRPr="00D91229">
        <w:rPr>
          <w:rFonts w:ascii="Arial" w:hAnsi="Arial" w:cs="Arial"/>
          <w:color w:val="000000" w:themeColor="text1"/>
          <w:sz w:val="24"/>
          <w:szCs w:val="24"/>
          <w:lang w:eastAsia="pl-PL"/>
        </w:rPr>
        <w:t>.</w:t>
      </w:r>
    </w:p>
    <w:p w14:paraId="6F7ECB73" w14:textId="77777777"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lang w:eastAsia="pl-PL"/>
        </w:rPr>
        <w:t>3</w:t>
      </w:r>
      <w:r w:rsidRPr="00D91229">
        <w:rPr>
          <w:rFonts w:ascii="Arial" w:hAnsi="Arial" w:cs="Arial"/>
          <w:b/>
          <w:color w:val="000000" w:themeColor="text1"/>
          <w:sz w:val="24"/>
          <w:szCs w:val="24"/>
        </w:rPr>
        <w:t>. </w:t>
      </w:r>
      <w:r w:rsidRPr="00D91229">
        <w:rPr>
          <w:rFonts w:ascii="Arial" w:hAnsi="Arial" w:cs="Arial"/>
          <w:color w:val="000000" w:themeColor="text1"/>
          <w:sz w:val="24"/>
          <w:szCs w:val="24"/>
        </w:rPr>
        <w:t xml:space="preserve">Ewentualne spory, wynikłe w związku z realizacją przedmiotu umowy, strony zobowiązują się rozwiązywać w drodze wspólnych negocjacji, a w przypadku </w:t>
      </w:r>
      <w:r w:rsidRPr="00D91229">
        <w:rPr>
          <w:rFonts w:ascii="Arial" w:hAnsi="Arial" w:cs="Arial"/>
          <w:color w:val="000000" w:themeColor="text1"/>
          <w:sz w:val="24"/>
          <w:szCs w:val="24"/>
        </w:rPr>
        <w:lastRenderedPageBreak/>
        <w:t>niemożności ustalenia kompromisu będą rozstrzygane przez sąd właściwy miejscowo dla siedziby Zamawiającego.</w:t>
      </w:r>
    </w:p>
    <w:p w14:paraId="6E4FFA87"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4. </w:t>
      </w:r>
      <w:r w:rsidRPr="00D91229">
        <w:rPr>
          <w:rFonts w:ascii="Arial" w:hAnsi="Arial" w:cs="Arial"/>
          <w:color w:val="000000" w:themeColor="text1"/>
          <w:sz w:val="24"/>
          <w:szCs w:val="24"/>
        </w:rPr>
        <w:t>W sprawach, których nie reguluje niniejsza umowa, będą miały zastosowanie odpowiednie przepisy Kodeksu cywilnego, polskiego Prawa budowlanego i Prawa zamówień publicznych wraz z aktami wykonawczymi do tych ustaw.</w:t>
      </w:r>
    </w:p>
    <w:p w14:paraId="3B398367" w14:textId="77777777" w:rsidR="00DE16E5"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5. </w:t>
      </w:r>
      <w:r w:rsidRPr="00D91229">
        <w:rPr>
          <w:rFonts w:ascii="Arial" w:hAnsi="Arial" w:cs="Arial"/>
          <w:color w:val="000000" w:themeColor="text1"/>
          <w:sz w:val="24"/>
          <w:szCs w:val="24"/>
        </w:rPr>
        <w:t xml:space="preserve">Niniejszą umowę wraz z załącznikami sporządzono w 3 (trzech) jednobrzmiących </w:t>
      </w:r>
    </w:p>
    <w:p w14:paraId="0D4B01B6" w14:textId="2872EAE6"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 xml:space="preserve">egzemplarzach, 2 (dwa) egzemplarze dla Zamawiającego, 1 (jeden) egzemplarz dla Wykonawcy. </w:t>
      </w:r>
    </w:p>
    <w:p w14:paraId="7759A8C8" w14:textId="77777777" w:rsidR="003708B2" w:rsidRPr="00D91229" w:rsidRDefault="003708B2" w:rsidP="008B6309">
      <w:pPr>
        <w:spacing w:after="0"/>
        <w:rPr>
          <w:rFonts w:ascii="Arial" w:hAnsi="Arial" w:cs="Arial"/>
          <w:b/>
          <w:color w:val="000000" w:themeColor="text1"/>
          <w:sz w:val="24"/>
          <w:szCs w:val="24"/>
        </w:rPr>
      </w:pPr>
    </w:p>
    <w:p w14:paraId="7531A30B"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Zamawiający</w:t>
      </w:r>
      <w:r w:rsidRPr="00D91229">
        <w:rPr>
          <w:rFonts w:ascii="Arial" w:hAnsi="Arial" w:cs="Arial"/>
          <w:b/>
          <w:color w:val="000000" w:themeColor="text1"/>
          <w:sz w:val="24"/>
          <w:szCs w:val="24"/>
        </w:rPr>
        <w:tab/>
      </w:r>
      <w:r w:rsidRPr="00D91229">
        <w:rPr>
          <w:rFonts w:ascii="Arial" w:hAnsi="Arial" w:cs="Arial"/>
          <w:b/>
          <w:color w:val="000000" w:themeColor="text1"/>
          <w:sz w:val="24"/>
          <w:szCs w:val="24"/>
        </w:rPr>
        <w:tab/>
      </w:r>
      <w:r w:rsidRPr="00D91229">
        <w:rPr>
          <w:rFonts w:ascii="Arial" w:hAnsi="Arial" w:cs="Arial"/>
          <w:b/>
          <w:color w:val="000000" w:themeColor="text1"/>
          <w:sz w:val="24"/>
          <w:szCs w:val="24"/>
        </w:rPr>
        <w:tab/>
      </w:r>
      <w:r w:rsidRPr="00D91229">
        <w:rPr>
          <w:rFonts w:ascii="Arial" w:hAnsi="Arial" w:cs="Arial"/>
          <w:b/>
          <w:color w:val="000000" w:themeColor="text1"/>
          <w:sz w:val="24"/>
          <w:szCs w:val="24"/>
        </w:rPr>
        <w:tab/>
      </w:r>
      <w:r w:rsidRPr="00D91229">
        <w:rPr>
          <w:rFonts w:ascii="Arial" w:hAnsi="Arial" w:cs="Arial"/>
          <w:b/>
          <w:color w:val="000000" w:themeColor="text1"/>
          <w:sz w:val="24"/>
          <w:szCs w:val="24"/>
        </w:rPr>
        <w:tab/>
        <w:t>Wykonawca</w:t>
      </w:r>
    </w:p>
    <w:p w14:paraId="0C48E080" w14:textId="77777777" w:rsidR="006413E4" w:rsidRPr="00D91229" w:rsidRDefault="006413E4" w:rsidP="006413E4">
      <w:pPr>
        <w:spacing w:after="0"/>
        <w:jc w:val="center"/>
        <w:rPr>
          <w:rFonts w:ascii="Arial" w:hAnsi="Arial" w:cs="Arial"/>
          <w:b/>
          <w:color w:val="000000" w:themeColor="text1"/>
          <w:sz w:val="24"/>
          <w:szCs w:val="24"/>
        </w:rPr>
      </w:pPr>
    </w:p>
    <w:p w14:paraId="64CF68FA" w14:textId="77777777" w:rsidR="00DE16E5" w:rsidRPr="00D91229" w:rsidRDefault="00DE16E5" w:rsidP="009E3463">
      <w:pPr>
        <w:spacing w:after="0"/>
        <w:rPr>
          <w:rFonts w:ascii="Arial" w:hAnsi="Arial" w:cs="Arial"/>
          <w:b/>
          <w:color w:val="000000" w:themeColor="text1"/>
          <w:sz w:val="24"/>
          <w:szCs w:val="24"/>
        </w:rPr>
      </w:pPr>
    </w:p>
    <w:p w14:paraId="03FB26D3" w14:textId="77777777" w:rsidR="00DE16E5" w:rsidRPr="00D91229" w:rsidRDefault="00DE16E5" w:rsidP="006413E4">
      <w:pPr>
        <w:spacing w:after="0"/>
        <w:jc w:val="center"/>
        <w:rPr>
          <w:rFonts w:ascii="Arial" w:hAnsi="Arial" w:cs="Arial"/>
          <w:b/>
          <w:color w:val="000000" w:themeColor="text1"/>
          <w:sz w:val="24"/>
          <w:szCs w:val="24"/>
        </w:rPr>
      </w:pPr>
    </w:p>
    <w:p w14:paraId="7E73885C" w14:textId="04E74D08"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 niepotrzebne pominąć)</w:t>
      </w:r>
    </w:p>
    <w:p w14:paraId="791021AA" w14:textId="77777777" w:rsidR="007D7B02" w:rsidRPr="00D91229" w:rsidRDefault="006413E4" w:rsidP="00697DE0">
      <w:pPr>
        <w:spacing w:after="0"/>
        <w:jc w:val="both"/>
        <w:rPr>
          <w:color w:val="000000" w:themeColor="text1"/>
        </w:rPr>
      </w:pPr>
      <w:r w:rsidRPr="00D91229">
        <w:rPr>
          <w:rFonts w:ascii="Arial" w:hAnsi="Arial" w:cs="Arial"/>
          <w:color w:val="000000" w:themeColor="text1"/>
          <w:sz w:val="24"/>
          <w:szCs w:val="24"/>
        </w:rPr>
        <w:t>Uwaga: w przypadku wyboru Wykonawcy nie będącego płatnikiem podatku VAT, zapisy w umowie ostatecznej dotyczące wynagrodzenia (wynagrodzenie netto, VAT, wynagrodzenie brutto/wynagrodzenie) i jego płatności (faktura/rachunek) oraz kar (wynagrodzenie brutto/wynagrodzenie) zostaną odpowiednio dostosowane</w:t>
      </w:r>
    </w:p>
    <w:sectPr w:rsidR="007D7B02" w:rsidRPr="00D91229" w:rsidSect="00827A43">
      <w:footerReference w:type="default" r:id="rId9"/>
      <w:pgSz w:w="11906" w:h="16838"/>
      <w:pgMar w:top="1304" w:right="1418" w:bottom="1247"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0BA2E" w14:textId="77777777" w:rsidR="00B57632" w:rsidRDefault="00B57632" w:rsidP="003E38C9">
      <w:pPr>
        <w:spacing w:after="0" w:line="240" w:lineRule="auto"/>
      </w:pPr>
      <w:r>
        <w:separator/>
      </w:r>
    </w:p>
  </w:endnote>
  <w:endnote w:type="continuationSeparator" w:id="0">
    <w:p w14:paraId="689EC39D" w14:textId="77777777" w:rsidR="00B57632" w:rsidRDefault="00B57632" w:rsidP="003E3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5" w:usb1="08070000" w:usb2="00000010" w:usb3="00000000" w:csb0="00020002"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7239073"/>
      <w:docPartObj>
        <w:docPartGallery w:val="Page Numbers (Bottom of Page)"/>
        <w:docPartUnique/>
      </w:docPartObj>
    </w:sdtPr>
    <w:sdtContent>
      <w:p w14:paraId="7BB9C784" w14:textId="77777777" w:rsidR="003E38C9" w:rsidRDefault="003E38C9">
        <w:pPr>
          <w:pStyle w:val="Stopka"/>
          <w:jc w:val="right"/>
        </w:pPr>
        <w:r>
          <w:fldChar w:fldCharType="begin"/>
        </w:r>
        <w:r>
          <w:instrText>PAGE   \* MERGEFORMAT</w:instrText>
        </w:r>
        <w:r>
          <w:fldChar w:fldCharType="separate"/>
        </w:r>
        <w:r w:rsidR="009C180C" w:rsidRPr="009C180C">
          <w:rPr>
            <w:noProof/>
            <w:lang w:val="pl-PL"/>
          </w:rPr>
          <w:t>23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2EBE0" w14:textId="77777777" w:rsidR="00B57632" w:rsidRDefault="00B57632" w:rsidP="003E38C9">
      <w:pPr>
        <w:spacing w:after="0" w:line="240" w:lineRule="auto"/>
      </w:pPr>
      <w:r>
        <w:separator/>
      </w:r>
    </w:p>
  </w:footnote>
  <w:footnote w:type="continuationSeparator" w:id="0">
    <w:p w14:paraId="7A5B39AB" w14:textId="77777777" w:rsidR="00B57632" w:rsidRDefault="00B57632" w:rsidP="003E38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120E2F"/>
    <w:multiLevelType w:val="hybridMultilevel"/>
    <w:tmpl w:val="B080BD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E44BAB"/>
    <w:multiLevelType w:val="hybridMultilevel"/>
    <w:tmpl w:val="D3C1A0AC"/>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15:restartNumberingAfterBreak="0">
    <w:nsid w:val="18E40C03"/>
    <w:multiLevelType w:val="hybridMultilevel"/>
    <w:tmpl w:val="0FDE27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55B5F77"/>
    <w:multiLevelType w:val="hybridMultilevel"/>
    <w:tmpl w:val="5C64BA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F020BF"/>
    <w:multiLevelType w:val="hybridMultilevel"/>
    <w:tmpl w:val="941EBBA2"/>
    <w:lvl w:ilvl="0" w:tplc="C9D8EED8">
      <w:start w:val="1"/>
      <w:numFmt w:val="decimal"/>
      <w:lvlText w:val="%1."/>
      <w:lvlJc w:val="left"/>
      <w:pPr>
        <w:tabs>
          <w:tab w:val="num" w:pos="720"/>
        </w:tabs>
        <w:ind w:left="720" w:hanging="360"/>
      </w:pPr>
      <w:rPr>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53EF432C"/>
    <w:multiLevelType w:val="hybridMultilevel"/>
    <w:tmpl w:val="83281ADE"/>
    <w:lvl w:ilvl="0" w:tplc="505EB6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55DD34EE"/>
    <w:multiLevelType w:val="hybridMultilevel"/>
    <w:tmpl w:val="BF0A9D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B307C3B"/>
    <w:multiLevelType w:val="hybridMultilevel"/>
    <w:tmpl w:val="4B42AA5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9" w15:restartNumberingAfterBreak="0">
    <w:nsid w:val="5BE106D8"/>
    <w:multiLevelType w:val="hybridMultilevel"/>
    <w:tmpl w:val="6F08E0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11F3E63"/>
    <w:multiLevelType w:val="hybridMultilevel"/>
    <w:tmpl w:val="2C88E7F4"/>
    <w:lvl w:ilvl="0" w:tplc="BDE0ED2E">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3775B7E"/>
    <w:multiLevelType w:val="hybridMultilevel"/>
    <w:tmpl w:val="5AEA15C0"/>
    <w:lvl w:ilvl="0" w:tplc="04150011">
      <w:start w:val="1"/>
      <w:numFmt w:val="decimal"/>
      <w:lvlText w:val="%1)"/>
      <w:lvlJc w:val="left"/>
      <w:pPr>
        <w:ind w:left="735" w:hanging="360"/>
      </w:p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num w:numId="1" w16cid:durableId="196553883">
    <w:abstractNumId w:val="0"/>
  </w:num>
  <w:num w:numId="2" w16cid:durableId="2011444260">
    <w:abstractNumId w:val="9"/>
  </w:num>
  <w:num w:numId="3" w16cid:durableId="564030076">
    <w:abstractNumId w:val="8"/>
  </w:num>
  <w:num w:numId="4" w16cid:durableId="117452235">
    <w:abstractNumId w:val="6"/>
  </w:num>
  <w:num w:numId="5" w16cid:durableId="11022587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69483472">
    <w:abstractNumId w:val="12"/>
  </w:num>
  <w:num w:numId="7" w16cid:durableId="1154905835">
    <w:abstractNumId w:val="5"/>
  </w:num>
  <w:num w:numId="8" w16cid:durableId="771323929">
    <w:abstractNumId w:val="7"/>
  </w:num>
  <w:num w:numId="9" w16cid:durableId="2057971184">
    <w:abstractNumId w:val="1"/>
  </w:num>
  <w:num w:numId="10" w16cid:durableId="1805851437">
    <w:abstractNumId w:val="10"/>
  </w:num>
  <w:num w:numId="11" w16cid:durableId="1215194000">
    <w:abstractNumId w:val="4"/>
  </w:num>
  <w:num w:numId="12" w16cid:durableId="231239960">
    <w:abstractNumId w:val="3"/>
  </w:num>
  <w:num w:numId="13" w16cid:durableId="642659589">
    <w:abstractNumId w:val="2"/>
    <w:lvlOverride w:ilvl="0">
      <w:startOverride w:val="1"/>
    </w:lvlOverride>
    <w:lvlOverride w:ilvl="1"/>
    <w:lvlOverride w:ilvl="2"/>
    <w:lvlOverride w:ilvl="3"/>
    <w:lvlOverride w:ilvl="4"/>
    <w:lvlOverride w:ilvl="5"/>
    <w:lvlOverride w:ilvl="6"/>
    <w:lvlOverride w:ilvl="7"/>
    <w:lvlOverride w:ilvl="8"/>
  </w:num>
  <w:num w:numId="14" w16cid:durableId="5212391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B30"/>
    <w:rsid w:val="00002477"/>
    <w:rsid w:val="00003124"/>
    <w:rsid w:val="00006211"/>
    <w:rsid w:val="00014E47"/>
    <w:rsid w:val="00020C3A"/>
    <w:rsid w:val="00021E35"/>
    <w:rsid w:val="00022BA2"/>
    <w:rsid w:val="00036CC2"/>
    <w:rsid w:val="000503BC"/>
    <w:rsid w:val="000514C7"/>
    <w:rsid w:val="00055EBA"/>
    <w:rsid w:val="00070C28"/>
    <w:rsid w:val="000745E9"/>
    <w:rsid w:val="00076737"/>
    <w:rsid w:val="00083998"/>
    <w:rsid w:val="000865FC"/>
    <w:rsid w:val="000956E3"/>
    <w:rsid w:val="000976C8"/>
    <w:rsid w:val="000B7674"/>
    <w:rsid w:val="000C204B"/>
    <w:rsid w:val="000C3AD4"/>
    <w:rsid w:val="000C7CE1"/>
    <w:rsid w:val="000D0DA2"/>
    <w:rsid w:val="000E5DC4"/>
    <w:rsid w:val="00126B72"/>
    <w:rsid w:val="00151105"/>
    <w:rsid w:val="001514DB"/>
    <w:rsid w:val="00156113"/>
    <w:rsid w:val="0016303D"/>
    <w:rsid w:val="001676F4"/>
    <w:rsid w:val="00180B18"/>
    <w:rsid w:val="001918E4"/>
    <w:rsid w:val="00191F81"/>
    <w:rsid w:val="001968BC"/>
    <w:rsid w:val="001A7182"/>
    <w:rsid w:val="001B1A1B"/>
    <w:rsid w:val="001B5066"/>
    <w:rsid w:val="001D0E93"/>
    <w:rsid w:val="001D24CF"/>
    <w:rsid w:val="001D4A84"/>
    <w:rsid w:val="001D5539"/>
    <w:rsid w:val="001E1464"/>
    <w:rsid w:val="001E16CE"/>
    <w:rsid w:val="0020506A"/>
    <w:rsid w:val="0020615D"/>
    <w:rsid w:val="002120EF"/>
    <w:rsid w:val="002263F9"/>
    <w:rsid w:val="00227F89"/>
    <w:rsid w:val="00240511"/>
    <w:rsid w:val="00251D06"/>
    <w:rsid w:val="00255940"/>
    <w:rsid w:val="00256476"/>
    <w:rsid w:val="00256D3D"/>
    <w:rsid w:val="00261EF6"/>
    <w:rsid w:val="00267838"/>
    <w:rsid w:val="00284996"/>
    <w:rsid w:val="00290324"/>
    <w:rsid w:val="002916EB"/>
    <w:rsid w:val="00291D7D"/>
    <w:rsid w:val="002A51A1"/>
    <w:rsid w:val="002B135C"/>
    <w:rsid w:val="002B2D01"/>
    <w:rsid w:val="002B7AD7"/>
    <w:rsid w:val="002C25A7"/>
    <w:rsid w:val="002C36E3"/>
    <w:rsid w:val="002C737F"/>
    <w:rsid w:val="002D1C21"/>
    <w:rsid w:val="002E7980"/>
    <w:rsid w:val="002F219E"/>
    <w:rsid w:val="003127C2"/>
    <w:rsid w:val="00336D19"/>
    <w:rsid w:val="0034358E"/>
    <w:rsid w:val="00352964"/>
    <w:rsid w:val="00356F61"/>
    <w:rsid w:val="003708B2"/>
    <w:rsid w:val="003731A9"/>
    <w:rsid w:val="00390FF4"/>
    <w:rsid w:val="00394592"/>
    <w:rsid w:val="00395285"/>
    <w:rsid w:val="003A1A82"/>
    <w:rsid w:val="003A3804"/>
    <w:rsid w:val="003C02D2"/>
    <w:rsid w:val="003C51CB"/>
    <w:rsid w:val="003D1513"/>
    <w:rsid w:val="003D4C78"/>
    <w:rsid w:val="003D585C"/>
    <w:rsid w:val="003E0091"/>
    <w:rsid w:val="003E38C9"/>
    <w:rsid w:val="00405857"/>
    <w:rsid w:val="004117D8"/>
    <w:rsid w:val="00413511"/>
    <w:rsid w:val="0041691E"/>
    <w:rsid w:val="00422510"/>
    <w:rsid w:val="00424811"/>
    <w:rsid w:val="00427904"/>
    <w:rsid w:val="00427C01"/>
    <w:rsid w:val="00437E08"/>
    <w:rsid w:val="004423E5"/>
    <w:rsid w:val="00443804"/>
    <w:rsid w:val="00445C5A"/>
    <w:rsid w:val="00450C45"/>
    <w:rsid w:val="00456A3F"/>
    <w:rsid w:val="00471FA6"/>
    <w:rsid w:val="00487307"/>
    <w:rsid w:val="004931BF"/>
    <w:rsid w:val="0049331D"/>
    <w:rsid w:val="00496F51"/>
    <w:rsid w:val="004A076D"/>
    <w:rsid w:val="004A681A"/>
    <w:rsid w:val="004B3E28"/>
    <w:rsid w:val="004E5BC6"/>
    <w:rsid w:val="004F1CFB"/>
    <w:rsid w:val="004F514D"/>
    <w:rsid w:val="00510DC4"/>
    <w:rsid w:val="00512353"/>
    <w:rsid w:val="005216FD"/>
    <w:rsid w:val="00534830"/>
    <w:rsid w:val="00535E10"/>
    <w:rsid w:val="005415FB"/>
    <w:rsid w:val="005447BE"/>
    <w:rsid w:val="005554CE"/>
    <w:rsid w:val="00562BB0"/>
    <w:rsid w:val="005735D3"/>
    <w:rsid w:val="005A5F74"/>
    <w:rsid w:val="005B4B17"/>
    <w:rsid w:val="005C43CC"/>
    <w:rsid w:val="005E1BD9"/>
    <w:rsid w:val="005E2915"/>
    <w:rsid w:val="005F1E86"/>
    <w:rsid w:val="005F44A5"/>
    <w:rsid w:val="00605C4F"/>
    <w:rsid w:val="00612071"/>
    <w:rsid w:val="006238A4"/>
    <w:rsid w:val="00634EB3"/>
    <w:rsid w:val="006351B8"/>
    <w:rsid w:val="006367B3"/>
    <w:rsid w:val="006413E4"/>
    <w:rsid w:val="00656A97"/>
    <w:rsid w:val="00660B13"/>
    <w:rsid w:val="00661603"/>
    <w:rsid w:val="006805DD"/>
    <w:rsid w:val="00681FB7"/>
    <w:rsid w:val="00691053"/>
    <w:rsid w:val="006912D4"/>
    <w:rsid w:val="006914CB"/>
    <w:rsid w:val="00692AB7"/>
    <w:rsid w:val="0069330E"/>
    <w:rsid w:val="0069392F"/>
    <w:rsid w:val="00697DE0"/>
    <w:rsid w:val="006A264C"/>
    <w:rsid w:val="006B3022"/>
    <w:rsid w:val="006C6B27"/>
    <w:rsid w:val="006D527D"/>
    <w:rsid w:val="006E38CE"/>
    <w:rsid w:val="007010B8"/>
    <w:rsid w:val="00702D32"/>
    <w:rsid w:val="00702E17"/>
    <w:rsid w:val="0070676C"/>
    <w:rsid w:val="00707EA1"/>
    <w:rsid w:val="00712134"/>
    <w:rsid w:val="007127EE"/>
    <w:rsid w:val="007154C3"/>
    <w:rsid w:val="00717B64"/>
    <w:rsid w:val="00734FB4"/>
    <w:rsid w:val="00742286"/>
    <w:rsid w:val="00744984"/>
    <w:rsid w:val="00745038"/>
    <w:rsid w:val="00750858"/>
    <w:rsid w:val="007610E7"/>
    <w:rsid w:val="0076498E"/>
    <w:rsid w:val="007755A2"/>
    <w:rsid w:val="007830C0"/>
    <w:rsid w:val="007833ED"/>
    <w:rsid w:val="00783C2D"/>
    <w:rsid w:val="007874AE"/>
    <w:rsid w:val="007A4201"/>
    <w:rsid w:val="007A79C6"/>
    <w:rsid w:val="007B06CB"/>
    <w:rsid w:val="007B16BC"/>
    <w:rsid w:val="007B5FB6"/>
    <w:rsid w:val="007C05D1"/>
    <w:rsid w:val="007C4A58"/>
    <w:rsid w:val="007D16BD"/>
    <w:rsid w:val="007D2106"/>
    <w:rsid w:val="007D7B02"/>
    <w:rsid w:val="007E2351"/>
    <w:rsid w:val="007E2C2A"/>
    <w:rsid w:val="007E3BE5"/>
    <w:rsid w:val="007E60D9"/>
    <w:rsid w:val="007E7D69"/>
    <w:rsid w:val="008020FF"/>
    <w:rsid w:val="008063D0"/>
    <w:rsid w:val="00816139"/>
    <w:rsid w:val="0082036F"/>
    <w:rsid w:val="008214A0"/>
    <w:rsid w:val="00827A43"/>
    <w:rsid w:val="00830DC9"/>
    <w:rsid w:val="0083108E"/>
    <w:rsid w:val="00840E13"/>
    <w:rsid w:val="00853A91"/>
    <w:rsid w:val="008602FF"/>
    <w:rsid w:val="0086055F"/>
    <w:rsid w:val="0087317C"/>
    <w:rsid w:val="00873973"/>
    <w:rsid w:val="00875BED"/>
    <w:rsid w:val="00875FAD"/>
    <w:rsid w:val="00885734"/>
    <w:rsid w:val="00890CBD"/>
    <w:rsid w:val="008923E9"/>
    <w:rsid w:val="008960A3"/>
    <w:rsid w:val="008A150A"/>
    <w:rsid w:val="008A560F"/>
    <w:rsid w:val="008A69AE"/>
    <w:rsid w:val="008A7B2B"/>
    <w:rsid w:val="008B6309"/>
    <w:rsid w:val="008B6D2A"/>
    <w:rsid w:val="008D0C41"/>
    <w:rsid w:val="008D0FB8"/>
    <w:rsid w:val="008D3611"/>
    <w:rsid w:val="008D56A0"/>
    <w:rsid w:val="008D775D"/>
    <w:rsid w:val="009003BD"/>
    <w:rsid w:val="00903370"/>
    <w:rsid w:val="00927273"/>
    <w:rsid w:val="00931470"/>
    <w:rsid w:val="0093355F"/>
    <w:rsid w:val="009337E7"/>
    <w:rsid w:val="00934380"/>
    <w:rsid w:val="009343CA"/>
    <w:rsid w:val="009437F0"/>
    <w:rsid w:val="009459CB"/>
    <w:rsid w:val="00950BBA"/>
    <w:rsid w:val="00955CA0"/>
    <w:rsid w:val="009620D4"/>
    <w:rsid w:val="00980BF6"/>
    <w:rsid w:val="0099011D"/>
    <w:rsid w:val="00993CED"/>
    <w:rsid w:val="00995EE4"/>
    <w:rsid w:val="009A4A3F"/>
    <w:rsid w:val="009A5D96"/>
    <w:rsid w:val="009A65C1"/>
    <w:rsid w:val="009B31AA"/>
    <w:rsid w:val="009C0C7D"/>
    <w:rsid w:val="009C180C"/>
    <w:rsid w:val="009C46DF"/>
    <w:rsid w:val="009D7B02"/>
    <w:rsid w:val="009E3463"/>
    <w:rsid w:val="009F3EAD"/>
    <w:rsid w:val="009F4FE2"/>
    <w:rsid w:val="009F73AA"/>
    <w:rsid w:val="009F787F"/>
    <w:rsid w:val="00A02F90"/>
    <w:rsid w:val="00A221B0"/>
    <w:rsid w:val="00A36D4C"/>
    <w:rsid w:val="00A5410B"/>
    <w:rsid w:val="00A64F94"/>
    <w:rsid w:val="00A75B3A"/>
    <w:rsid w:val="00A862ED"/>
    <w:rsid w:val="00A96FC5"/>
    <w:rsid w:val="00A97EB8"/>
    <w:rsid w:val="00AA0C57"/>
    <w:rsid w:val="00AA3F87"/>
    <w:rsid w:val="00AA5C1E"/>
    <w:rsid w:val="00AB55BA"/>
    <w:rsid w:val="00AB6408"/>
    <w:rsid w:val="00AB7DF0"/>
    <w:rsid w:val="00AE1DD4"/>
    <w:rsid w:val="00AE2746"/>
    <w:rsid w:val="00AE3B11"/>
    <w:rsid w:val="00AF6A0C"/>
    <w:rsid w:val="00AF73B4"/>
    <w:rsid w:val="00B03AF7"/>
    <w:rsid w:val="00B04DEA"/>
    <w:rsid w:val="00B05088"/>
    <w:rsid w:val="00B05294"/>
    <w:rsid w:val="00B13A95"/>
    <w:rsid w:val="00B20BA4"/>
    <w:rsid w:val="00B211F4"/>
    <w:rsid w:val="00B23978"/>
    <w:rsid w:val="00B27715"/>
    <w:rsid w:val="00B53390"/>
    <w:rsid w:val="00B55133"/>
    <w:rsid w:val="00B565E2"/>
    <w:rsid w:val="00B57632"/>
    <w:rsid w:val="00B60694"/>
    <w:rsid w:val="00B73FBB"/>
    <w:rsid w:val="00B8449C"/>
    <w:rsid w:val="00B91296"/>
    <w:rsid w:val="00B9223A"/>
    <w:rsid w:val="00B954E8"/>
    <w:rsid w:val="00B95E42"/>
    <w:rsid w:val="00B95E90"/>
    <w:rsid w:val="00B9797F"/>
    <w:rsid w:val="00BA6FE1"/>
    <w:rsid w:val="00BA797E"/>
    <w:rsid w:val="00BB247E"/>
    <w:rsid w:val="00BB2771"/>
    <w:rsid w:val="00BB57B3"/>
    <w:rsid w:val="00BC45C4"/>
    <w:rsid w:val="00BC4B14"/>
    <w:rsid w:val="00BC61CB"/>
    <w:rsid w:val="00BD28BE"/>
    <w:rsid w:val="00BD28EE"/>
    <w:rsid w:val="00BD61D8"/>
    <w:rsid w:val="00BE0680"/>
    <w:rsid w:val="00BF082A"/>
    <w:rsid w:val="00BF6006"/>
    <w:rsid w:val="00C22A2B"/>
    <w:rsid w:val="00C261E4"/>
    <w:rsid w:val="00C407BF"/>
    <w:rsid w:val="00C40DC6"/>
    <w:rsid w:val="00C4594D"/>
    <w:rsid w:val="00C5542B"/>
    <w:rsid w:val="00C6757D"/>
    <w:rsid w:val="00C71B8E"/>
    <w:rsid w:val="00C84687"/>
    <w:rsid w:val="00C85991"/>
    <w:rsid w:val="00CA137E"/>
    <w:rsid w:val="00CB4CB8"/>
    <w:rsid w:val="00CC2957"/>
    <w:rsid w:val="00CD2661"/>
    <w:rsid w:val="00CD3B29"/>
    <w:rsid w:val="00CD51E2"/>
    <w:rsid w:val="00CE0740"/>
    <w:rsid w:val="00CE6506"/>
    <w:rsid w:val="00CF0E25"/>
    <w:rsid w:val="00CF1332"/>
    <w:rsid w:val="00D00520"/>
    <w:rsid w:val="00D11C8C"/>
    <w:rsid w:val="00D13248"/>
    <w:rsid w:val="00D23831"/>
    <w:rsid w:val="00D300A5"/>
    <w:rsid w:val="00D30443"/>
    <w:rsid w:val="00D3228E"/>
    <w:rsid w:val="00D459DC"/>
    <w:rsid w:val="00D47A52"/>
    <w:rsid w:val="00D54C6B"/>
    <w:rsid w:val="00D57743"/>
    <w:rsid w:val="00D60B14"/>
    <w:rsid w:val="00D8314B"/>
    <w:rsid w:val="00D83504"/>
    <w:rsid w:val="00D8749F"/>
    <w:rsid w:val="00D91229"/>
    <w:rsid w:val="00DA6679"/>
    <w:rsid w:val="00DA730E"/>
    <w:rsid w:val="00DB7E8C"/>
    <w:rsid w:val="00DC0644"/>
    <w:rsid w:val="00DC2356"/>
    <w:rsid w:val="00DD3340"/>
    <w:rsid w:val="00DD3D74"/>
    <w:rsid w:val="00DE16E5"/>
    <w:rsid w:val="00DE42A5"/>
    <w:rsid w:val="00DE550A"/>
    <w:rsid w:val="00DF5147"/>
    <w:rsid w:val="00E10A71"/>
    <w:rsid w:val="00E215CD"/>
    <w:rsid w:val="00E223F7"/>
    <w:rsid w:val="00E23F25"/>
    <w:rsid w:val="00E30297"/>
    <w:rsid w:val="00E40320"/>
    <w:rsid w:val="00E52D21"/>
    <w:rsid w:val="00E56CF5"/>
    <w:rsid w:val="00E608A7"/>
    <w:rsid w:val="00E61601"/>
    <w:rsid w:val="00E70B0B"/>
    <w:rsid w:val="00E71EF2"/>
    <w:rsid w:val="00E85B8D"/>
    <w:rsid w:val="00E85C0F"/>
    <w:rsid w:val="00E902BA"/>
    <w:rsid w:val="00EA5C3D"/>
    <w:rsid w:val="00EB1311"/>
    <w:rsid w:val="00EC0C8C"/>
    <w:rsid w:val="00EC5131"/>
    <w:rsid w:val="00EE636A"/>
    <w:rsid w:val="00EF650D"/>
    <w:rsid w:val="00F04F92"/>
    <w:rsid w:val="00F06B30"/>
    <w:rsid w:val="00F07927"/>
    <w:rsid w:val="00F11A39"/>
    <w:rsid w:val="00F12231"/>
    <w:rsid w:val="00F24307"/>
    <w:rsid w:val="00F47BEE"/>
    <w:rsid w:val="00F47E70"/>
    <w:rsid w:val="00F53474"/>
    <w:rsid w:val="00F55F57"/>
    <w:rsid w:val="00F61B9E"/>
    <w:rsid w:val="00F64C19"/>
    <w:rsid w:val="00F778F7"/>
    <w:rsid w:val="00F77A86"/>
    <w:rsid w:val="00F83DBB"/>
    <w:rsid w:val="00F84B7F"/>
    <w:rsid w:val="00F91902"/>
    <w:rsid w:val="00FA3758"/>
    <w:rsid w:val="00FA5211"/>
    <w:rsid w:val="00FB4AF4"/>
    <w:rsid w:val="00FB54F1"/>
    <w:rsid w:val="00FB6BAB"/>
    <w:rsid w:val="00FB742F"/>
    <w:rsid w:val="00FC356F"/>
    <w:rsid w:val="00FC7AAF"/>
    <w:rsid w:val="00FD4995"/>
    <w:rsid w:val="00FE0617"/>
    <w:rsid w:val="00FE63CE"/>
    <w:rsid w:val="00FF101A"/>
    <w:rsid w:val="00FF75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E25F7"/>
  <w15:docId w15:val="{CC29067E-3FF3-428F-8C0F-A0EE908D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13E4"/>
    <w:pPr>
      <w:spacing w:after="200" w:line="276" w:lineRule="auto"/>
    </w:pPr>
    <w:rPr>
      <w:sz w:val="22"/>
      <w:szCs w:val="22"/>
    </w:rPr>
  </w:style>
  <w:style w:type="paragraph" w:styleId="Nagwek1">
    <w:name w:val="heading 1"/>
    <w:basedOn w:val="Normalny"/>
    <w:next w:val="Normalny"/>
    <w:link w:val="Nagwek1Znak"/>
    <w:qFormat/>
    <w:rsid w:val="00B277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B27715"/>
    <w:pPr>
      <w:keepNext/>
      <w:spacing w:before="240" w:after="60"/>
      <w:outlineLvl w:val="1"/>
    </w:pPr>
    <w:rPr>
      <w:rFonts w:ascii="Cambria" w:eastAsia="Times New Roman" w:hAnsi="Cambria"/>
      <w:b/>
      <w:bCs/>
      <w:i/>
      <w:iCs/>
      <w:sz w:val="28"/>
      <w:szCs w:val="28"/>
    </w:rPr>
  </w:style>
  <w:style w:type="paragraph" w:styleId="Nagwek3">
    <w:name w:val="heading 3"/>
    <w:basedOn w:val="Normalny"/>
    <w:link w:val="Nagwek3Znak"/>
    <w:uiPriority w:val="9"/>
    <w:qFormat/>
    <w:rsid w:val="00B27715"/>
    <w:pPr>
      <w:spacing w:before="100" w:beforeAutospacing="1" w:after="100" w:afterAutospacing="1" w:line="240" w:lineRule="auto"/>
      <w:outlineLvl w:val="2"/>
    </w:pPr>
    <w:rPr>
      <w:rFonts w:ascii="Times New Roman" w:eastAsia="Times New Roman" w:hAnsi="Times New Roman"/>
      <w:b/>
      <w:bCs/>
      <w:sz w:val="27"/>
      <w:szCs w:val="27"/>
    </w:rPr>
  </w:style>
  <w:style w:type="paragraph" w:styleId="Nagwek9">
    <w:name w:val="heading 9"/>
    <w:basedOn w:val="Normalny"/>
    <w:next w:val="Normalny"/>
    <w:link w:val="Nagwek9Znak1"/>
    <w:qFormat/>
    <w:rsid w:val="00B27715"/>
    <w:pPr>
      <w:widowControl w:val="0"/>
      <w:tabs>
        <w:tab w:val="num" w:pos="1584"/>
      </w:tabs>
      <w:suppressAutoHyphens/>
      <w:overflowPunct w:val="0"/>
      <w:autoSpaceDE w:val="0"/>
      <w:spacing w:before="240" w:after="60" w:line="240" w:lineRule="auto"/>
      <w:ind w:left="1584" w:hanging="1584"/>
      <w:textAlignment w:val="baseline"/>
      <w:outlineLvl w:val="8"/>
    </w:pPr>
    <w:rPr>
      <w:rFonts w:ascii="Cambria" w:eastAsia="Times New Roman" w:hAnsi="Cambria" w:cs="Cambria"/>
      <w:kern w:val="1"/>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retekstu">
    <w:name w:val="Treść tekstu"/>
    <w:basedOn w:val="Normalny"/>
    <w:uiPriority w:val="99"/>
    <w:qFormat/>
    <w:rsid w:val="00B27715"/>
    <w:pPr>
      <w:suppressAutoHyphens/>
      <w:spacing w:after="120" w:line="240" w:lineRule="auto"/>
      <w:jc w:val="both"/>
    </w:pPr>
    <w:rPr>
      <w:rFonts w:ascii="Times New Roman" w:eastAsia="Times New Roman" w:hAnsi="Times New Roman"/>
      <w:sz w:val="24"/>
      <w:szCs w:val="24"/>
      <w:lang w:eastAsia="ar-SA"/>
    </w:rPr>
  </w:style>
  <w:style w:type="character" w:customStyle="1" w:styleId="Nagwek1Znak">
    <w:name w:val="Nagłówek 1 Znak"/>
    <w:basedOn w:val="Domylnaczcionkaakapitu"/>
    <w:link w:val="Nagwek1"/>
    <w:rsid w:val="00B27715"/>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link w:val="Nagwek2"/>
    <w:rsid w:val="00B27715"/>
    <w:rPr>
      <w:rFonts w:ascii="Cambria" w:eastAsia="Times New Roman" w:hAnsi="Cambria"/>
      <w:b/>
      <w:bCs/>
      <w:i/>
      <w:iCs/>
      <w:sz w:val="28"/>
      <w:szCs w:val="28"/>
    </w:rPr>
  </w:style>
  <w:style w:type="character" w:customStyle="1" w:styleId="Nagwek3Znak">
    <w:name w:val="Nagłówek 3 Znak"/>
    <w:link w:val="Nagwek3"/>
    <w:uiPriority w:val="9"/>
    <w:rsid w:val="00B27715"/>
    <w:rPr>
      <w:rFonts w:ascii="Times New Roman" w:eastAsia="Times New Roman" w:hAnsi="Times New Roman"/>
      <w:b/>
      <w:bCs/>
      <w:sz w:val="27"/>
      <w:szCs w:val="27"/>
    </w:rPr>
  </w:style>
  <w:style w:type="character" w:customStyle="1" w:styleId="Nagwek9Znak">
    <w:name w:val="Nagłówek 9 Znak"/>
    <w:basedOn w:val="Domylnaczcionkaakapitu"/>
    <w:uiPriority w:val="9"/>
    <w:semiHidden/>
    <w:rsid w:val="00B27715"/>
    <w:rPr>
      <w:rFonts w:asciiTheme="majorHAnsi" w:eastAsiaTheme="majorEastAsia" w:hAnsiTheme="majorHAnsi" w:cstheme="majorBidi"/>
      <w:i/>
      <w:iCs/>
      <w:color w:val="404040" w:themeColor="text1" w:themeTint="BF"/>
    </w:rPr>
  </w:style>
  <w:style w:type="character" w:customStyle="1" w:styleId="Nagwek9Znak1">
    <w:name w:val="Nagłówek 9 Znak1"/>
    <w:basedOn w:val="Domylnaczcionkaakapitu"/>
    <w:link w:val="Nagwek9"/>
    <w:rsid w:val="00B27715"/>
    <w:rPr>
      <w:rFonts w:ascii="Cambria" w:eastAsia="Times New Roman" w:hAnsi="Cambria" w:cs="Cambria"/>
      <w:kern w:val="1"/>
      <w:sz w:val="22"/>
      <w:szCs w:val="22"/>
      <w:lang w:eastAsia="zh-CN"/>
    </w:rPr>
  </w:style>
  <w:style w:type="paragraph" w:styleId="Legenda">
    <w:name w:val="caption"/>
    <w:basedOn w:val="Normalny"/>
    <w:qFormat/>
    <w:rsid w:val="00B27715"/>
    <w:pPr>
      <w:widowControl w:val="0"/>
      <w:suppressLineNumbers/>
      <w:suppressAutoHyphens/>
      <w:overflowPunct w:val="0"/>
      <w:autoSpaceDE w:val="0"/>
      <w:spacing w:before="120" w:after="120" w:line="240" w:lineRule="auto"/>
      <w:textAlignment w:val="baseline"/>
    </w:pPr>
    <w:rPr>
      <w:rFonts w:ascii="Times New Roman" w:eastAsia="Times New Roman" w:hAnsi="Times New Roman" w:cs="Mangal"/>
      <w:i/>
      <w:iCs/>
      <w:kern w:val="1"/>
      <w:sz w:val="24"/>
      <w:szCs w:val="24"/>
      <w:lang w:eastAsia="zh-CN"/>
    </w:rPr>
  </w:style>
  <w:style w:type="character" w:styleId="Pogrubienie">
    <w:name w:val="Strong"/>
    <w:uiPriority w:val="22"/>
    <w:qFormat/>
    <w:rsid w:val="00B27715"/>
    <w:rPr>
      <w:b/>
      <w:bCs/>
    </w:rPr>
  </w:style>
  <w:style w:type="character" w:styleId="Uwydatnienie">
    <w:name w:val="Emphasis"/>
    <w:qFormat/>
    <w:rsid w:val="00B27715"/>
    <w:rPr>
      <w:i/>
      <w:iCs/>
    </w:rPr>
  </w:style>
  <w:style w:type="paragraph" w:styleId="Bezodstpw">
    <w:name w:val="No Spacing"/>
    <w:qFormat/>
    <w:rsid w:val="00B27715"/>
    <w:pPr>
      <w:suppressAutoHyphens/>
    </w:pPr>
    <w:rPr>
      <w:rFonts w:cs="Calibri"/>
      <w:sz w:val="22"/>
      <w:szCs w:val="22"/>
      <w:lang w:eastAsia="zh-CN"/>
    </w:rPr>
  </w:style>
  <w:style w:type="paragraph" w:styleId="Akapitzlist">
    <w:name w:val="List Paragraph"/>
    <w:basedOn w:val="Normalny"/>
    <w:link w:val="AkapitzlistZnak"/>
    <w:uiPriority w:val="99"/>
    <w:qFormat/>
    <w:rsid w:val="00B27715"/>
    <w:pPr>
      <w:spacing w:after="0" w:line="240" w:lineRule="auto"/>
      <w:ind w:left="720"/>
      <w:contextualSpacing/>
    </w:pPr>
    <w:rPr>
      <w:rFonts w:ascii="Times New Roman" w:eastAsia="Times New Roman" w:hAnsi="Times New Roman"/>
      <w:kern w:val="1"/>
      <w:sz w:val="20"/>
      <w:szCs w:val="20"/>
      <w:lang w:eastAsia="zh-CN"/>
    </w:rPr>
  </w:style>
  <w:style w:type="paragraph" w:customStyle="1" w:styleId="Default">
    <w:name w:val="Default"/>
    <w:rsid w:val="006413E4"/>
    <w:pPr>
      <w:suppressAutoHyphens/>
      <w:autoSpaceDE w:val="0"/>
    </w:pPr>
    <w:rPr>
      <w:rFonts w:ascii="Tahoma" w:eastAsia="Times New Roman" w:hAnsi="Tahoma" w:cs="Tahoma"/>
      <w:color w:val="000000"/>
      <w:sz w:val="24"/>
      <w:szCs w:val="24"/>
      <w:lang w:eastAsia="zh-CN"/>
    </w:rPr>
  </w:style>
  <w:style w:type="paragraph" w:styleId="Stopka">
    <w:name w:val="footer"/>
    <w:basedOn w:val="Normalny"/>
    <w:link w:val="StopkaZnak"/>
    <w:uiPriority w:val="99"/>
    <w:unhideWhenUsed/>
    <w:rsid w:val="006413E4"/>
    <w:pPr>
      <w:tabs>
        <w:tab w:val="center" w:pos="4536"/>
        <w:tab w:val="right" w:pos="9072"/>
      </w:tabs>
    </w:pPr>
    <w:rPr>
      <w:lang w:val="x-none"/>
    </w:rPr>
  </w:style>
  <w:style w:type="character" w:customStyle="1" w:styleId="StopkaZnak">
    <w:name w:val="Stopka Znak"/>
    <w:basedOn w:val="Domylnaczcionkaakapitu"/>
    <w:link w:val="Stopka"/>
    <w:uiPriority w:val="99"/>
    <w:rsid w:val="006413E4"/>
    <w:rPr>
      <w:sz w:val="22"/>
      <w:szCs w:val="22"/>
      <w:lang w:val="x-none"/>
    </w:rPr>
  </w:style>
  <w:style w:type="character" w:customStyle="1" w:styleId="Domylnaczcionkaakapitu1">
    <w:name w:val="Domyślna czcionka akapitu1"/>
    <w:uiPriority w:val="99"/>
    <w:rsid w:val="006413E4"/>
  </w:style>
  <w:style w:type="paragraph" w:styleId="NormalnyWeb">
    <w:name w:val="Normal (Web)"/>
    <w:basedOn w:val="Normalny"/>
    <w:uiPriority w:val="99"/>
    <w:rsid w:val="006413E4"/>
    <w:pPr>
      <w:widowControl w:val="0"/>
      <w:suppressAutoHyphens/>
      <w:overflowPunct w:val="0"/>
      <w:autoSpaceDE w:val="0"/>
      <w:spacing w:before="280" w:after="280" w:line="360" w:lineRule="atLeast"/>
      <w:jc w:val="both"/>
      <w:textAlignment w:val="baseline"/>
    </w:pPr>
    <w:rPr>
      <w:rFonts w:ascii="Arial Unicode MS" w:eastAsia="Arial Unicode MS" w:hAnsi="Arial Unicode MS" w:cs="Arial Unicode MS"/>
      <w:kern w:val="1"/>
      <w:sz w:val="20"/>
      <w:szCs w:val="20"/>
      <w:lang w:eastAsia="zh-CN"/>
    </w:rPr>
  </w:style>
  <w:style w:type="character" w:customStyle="1" w:styleId="hgkelc">
    <w:name w:val="hgkelc"/>
    <w:basedOn w:val="Domylnaczcionkaakapitu"/>
    <w:rsid w:val="006413E4"/>
  </w:style>
  <w:style w:type="character" w:customStyle="1" w:styleId="AkapitzlistZnak">
    <w:name w:val="Akapit z listą Znak"/>
    <w:link w:val="Akapitzlist"/>
    <w:uiPriority w:val="99"/>
    <w:qFormat/>
    <w:rsid w:val="008A7B2B"/>
    <w:rPr>
      <w:rFonts w:ascii="Times New Roman" w:eastAsia="Times New Roman" w:hAnsi="Times New Roman"/>
      <w:kern w:val="1"/>
      <w:lang w:eastAsia="zh-CN"/>
    </w:rPr>
  </w:style>
  <w:style w:type="paragraph" w:styleId="Nagwek">
    <w:name w:val="header"/>
    <w:basedOn w:val="Normalny"/>
    <w:link w:val="NagwekZnak"/>
    <w:uiPriority w:val="99"/>
    <w:unhideWhenUsed/>
    <w:rsid w:val="003E38C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38C9"/>
    <w:rPr>
      <w:sz w:val="22"/>
      <w:szCs w:val="22"/>
    </w:rPr>
  </w:style>
  <w:style w:type="character" w:styleId="Odwoaniedokomentarza">
    <w:name w:val="annotation reference"/>
    <w:basedOn w:val="Domylnaczcionkaakapitu"/>
    <w:uiPriority w:val="99"/>
    <w:semiHidden/>
    <w:unhideWhenUsed/>
    <w:rsid w:val="00612071"/>
    <w:rPr>
      <w:sz w:val="16"/>
      <w:szCs w:val="16"/>
    </w:rPr>
  </w:style>
  <w:style w:type="paragraph" w:styleId="Tekstkomentarza">
    <w:name w:val="annotation text"/>
    <w:basedOn w:val="Normalny"/>
    <w:link w:val="TekstkomentarzaZnak"/>
    <w:uiPriority w:val="99"/>
    <w:semiHidden/>
    <w:unhideWhenUsed/>
    <w:rsid w:val="0061207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12071"/>
  </w:style>
  <w:style w:type="paragraph" w:styleId="Tematkomentarza">
    <w:name w:val="annotation subject"/>
    <w:basedOn w:val="Tekstkomentarza"/>
    <w:next w:val="Tekstkomentarza"/>
    <w:link w:val="TematkomentarzaZnak"/>
    <w:uiPriority w:val="99"/>
    <w:semiHidden/>
    <w:unhideWhenUsed/>
    <w:rsid w:val="00612071"/>
    <w:rPr>
      <w:b/>
      <w:bCs/>
    </w:rPr>
  </w:style>
  <w:style w:type="character" w:customStyle="1" w:styleId="TematkomentarzaZnak">
    <w:name w:val="Temat komentarza Znak"/>
    <w:basedOn w:val="TekstkomentarzaZnak"/>
    <w:link w:val="Tematkomentarza"/>
    <w:uiPriority w:val="99"/>
    <w:semiHidden/>
    <w:rsid w:val="00612071"/>
    <w:rPr>
      <w:b/>
      <w:bCs/>
    </w:rPr>
  </w:style>
  <w:style w:type="paragraph" w:styleId="Tekstdymka">
    <w:name w:val="Balloon Text"/>
    <w:basedOn w:val="Normalny"/>
    <w:link w:val="TekstdymkaZnak"/>
    <w:uiPriority w:val="99"/>
    <w:semiHidden/>
    <w:unhideWhenUsed/>
    <w:rsid w:val="0061207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2071"/>
    <w:rPr>
      <w:rFonts w:ascii="Tahoma" w:hAnsi="Tahoma" w:cs="Tahoma"/>
      <w:sz w:val="16"/>
      <w:szCs w:val="16"/>
    </w:rPr>
  </w:style>
  <w:style w:type="character" w:styleId="Hipercze">
    <w:name w:val="Hyperlink"/>
    <w:basedOn w:val="Domylnaczcionkaakapitu"/>
    <w:uiPriority w:val="99"/>
    <w:unhideWhenUsed/>
    <w:rsid w:val="00873973"/>
    <w:rPr>
      <w:color w:val="0000FF" w:themeColor="hyperlink"/>
      <w:u w:val="single"/>
    </w:rPr>
  </w:style>
  <w:style w:type="character" w:styleId="Nierozpoznanawzmianka">
    <w:name w:val="Unresolved Mention"/>
    <w:basedOn w:val="Domylnaczcionkaakapitu"/>
    <w:uiPriority w:val="99"/>
    <w:semiHidden/>
    <w:unhideWhenUsed/>
    <w:rsid w:val="008739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0056">
      <w:bodyDiv w:val="1"/>
      <w:marLeft w:val="0"/>
      <w:marRight w:val="0"/>
      <w:marTop w:val="0"/>
      <w:marBottom w:val="0"/>
      <w:divBdr>
        <w:top w:val="none" w:sz="0" w:space="0" w:color="auto"/>
        <w:left w:val="none" w:sz="0" w:space="0" w:color="auto"/>
        <w:bottom w:val="none" w:sz="0" w:space="0" w:color="auto"/>
        <w:right w:val="none" w:sz="0" w:space="0" w:color="auto"/>
      </w:divBdr>
    </w:div>
    <w:div w:id="28409636">
      <w:bodyDiv w:val="1"/>
      <w:marLeft w:val="0"/>
      <w:marRight w:val="0"/>
      <w:marTop w:val="0"/>
      <w:marBottom w:val="0"/>
      <w:divBdr>
        <w:top w:val="none" w:sz="0" w:space="0" w:color="auto"/>
        <w:left w:val="none" w:sz="0" w:space="0" w:color="auto"/>
        <w:bottom w:val="none" w:sz="0" w:space="0" w:color="auto"/>
        <w:right w:val="none" w:sz="0" w:space="0" w:color="auto"/>
      </w:divBdr>
    </w:div>
    <w:div w:id="59061820">
      <w:bodyDiv w:val="1"/>
      <w:marLeft w:val="0"/>
      <w:marRight w:val="0"/>
      <w:marTop w:val="0"/>
      <w:marBottom w:val="0"/>
      <w:divBdr>
        <w:top w:val="none" w:sz="0" w:space="0" w:color="auto"/>
        <w:left w:val="none" w:sz="0" w:space="0" w:color="auto"/>
        <w:bottom w:val="none" w:sz="0" w:space="0" w:color="auto"/>
        <w:right w:val="none" w:sz="0" w:space="0" w:color="auto"/>
      </w:divBdr>
    </w:div>
    <w:div w:id="257562320">
      <w:bodyDiv w:val="1"/>
      <w:marLeft w:val="0"/>
      <w:marRight w:val="0"/>
      <w:marTop w:val="0"/>
      <w:marBottom w:val="0"/>
      <w:divBdr>
        <w:top w:val="none" w:sz="0" w:space="0" w:color="auto"/>
        <w:left w:val="none" w:sz="0" w:space="0" w:color="auto"/>
        <w:bottom w:val="none" w:sz="0" w:space="0" w:color="auto"/>
        <w:right w:val="none" w:sz="0" w:space="0" w:color="auto"/>
      </w:divBdr>
    </w:div>
    <w:div w:id="367145000">
      <w:bodyDiv w:val="1"/>
      <w:marLeft w:val="0"/>
      <w:marRight w:val="0"/>
      <w:marTop w:val="0"/>
      <w:marBottom w:val="0"/>
      <w:divBdr>
        <w:top w:val="none" w:sz="0" w:space="0" w:color="auto"/>
        <w:left w:val="none" w:sz="0" w:space="0" w:color="auto"/>
        <w:bottom w:val="none" w:sz="0" w:space="0" w:color="auto"/>
        <w:right w:val="none" w:sz="0" w:space="0" w:color="auto"/>
      </w:divBdr>
    </w:div>
    <w:div w:id="489490330">
      <w:bodyDiv w:val="1"/>
      <w:marLeft w:val="0"/>
      <w:marRight w:val="0"/>
      <w:marTop w:val="0"/>
      <w:marBottom w:val="0"/>
      <w:divBdr>
        <w:top w:val="none" w:sz="0" w:space="0" w:color="auto"/>
        <w:left w:val="none" w:sz="0" w:space="0" w:color="auto"/>
        <w:bottom w:val="none" w:sz="0" w:space="0" w:color="auto"/>
        <w:right w:val="none" w:sz="0" w:space="0" w:color="auto"/>
      </w:divBdr>
    </w:div>
    <w:div w:id="571737703">
      <w:bodyDiv w:val="1"/>
      <w:marLeft w:val="0"/>
      <w:marRight w:val="0"/>
      <w:marTop w:val="0"/>
      <w:marBottom w:val="0"/>
      <w:divBdr>
        <w:top w:val="none" w:sz="0" w:space="0" w:color="auto"/>
        <w:left w:val="none" w:sz="0" w:space="0" w:color="auto"/>
        <w:bottom w:val="none" w:sz="0" w:space="0" w:color="auto"/>
        <w:right w:val="none" w:sz="0" w:space="0" w:color="auto"/>
      </w:divBdr>
    </w:div>
    <w:div w:id="618413210">
      <w:bodyDiv w:val="1"/>
      <w:marLeft w:val="0"/>
      <w:marRight w:val="0"/>
      <w:marTop w:val="0"/>
      <w:marBottom w:val="0"/>
      <w:divBdr>
        <w:top w:val="none" w:sz="0" w:space="0" w:color="auto"/>
        <w:left w:val="none" w:sz="0" w:space="0" w:color="auto"/>
        <w:bottom w:val="none" w:sz="0" w:space="0" w:color="auto"/>
        <w:right w:val="none" w:sz="0" w:space="0" w:color="auto"/>
      </w:divBdr>
    </w:div>
    <w:div w:id="623854882">
      <w:bodyDiv w:val="1"/>
      <w:marLeft w:val="0"/>
      <w:marRight w:val="0"/>
      <w:marTop w:val="0"/>
      <w:marBottom w:val="0"/>
      <w:divBdr>
        <w:top w:val="none" w:sz="0" w:space="0" w:color="auto"/>
        <w:left w:val="none" w:sz="0" w:space="0" w:color="auto"/>
        <w:bottom w:val="none" w:sz="0" w:space="0" w:color="auto"/>
        <w:right w:val="none" w:sz="0" w:space="0" w:color="auto"/>
      </w:divBdr>
    </w:div>
    <w:div w:id="644433547">
      <w:bodyDiv w:val="1"/>
      <w:marLeft w:val="0"/>
      <w:marRight w:val="0"/>
      <w:marTop w:val="0"/>
      <w:marBottom w:val="0"/>
      <w:divBdr>
        <w:top w:val="none" w:sz="0" w:space="0" w:color="auto"/>
        <w:left w:val="none" w:sz="0" w:space="0" w:color="auto"/>
        <w:bottom w:val="none" w:sz="0" w:space="0" w:color="auto"/>
        <w:right w:val="none" w:sz="0" w:space="0" w:color="auto"/>
      </w:divBdr>
    </w:div>
    <w:div w:id="907231795">
      <w:bodyDiv w:val="1"/>
      <w:marLeft w:val="0"/>
      <w:marRight w:val="0"/>
      <w:marTop w:val="0"/>
      <w:marBottom w:val="0"/>
      <w:divBdr>
        <w:top w:val="none" w:sz="0" w:space="0" w:color="auto"/>
        <w:left w:val="none" w:sz="0" w:space="0" w:color="auto"/>
        <w:bottom w:val="none" w:sz="0" w:space="0" w:color="auto"/>
        <w:right w:val="none" w:sz="0" w:space="0" w:color="auto"/>
      </w:divBdr>
    </w:div>
    <w:div w:id="1051732189">
      <w:bodyDiv w:val="1"/>
      <w:marLeft w:val="0"/>
      <w:marRight w:val="0"/>
      <w:marTop w:val="0"/>
      <w:marBottom w:val="0"/>
      <w:divBdr>
        <w:top w:val="none" w:sz="0" w:space="0" w:color="auto"/>
        <w:left w:val="none" w:sz="0" w:space="0" w:color="auto"/>
        <w:bottom w:val="none" w:sz="0" w:space="0" w:color="auto"/>
        <w:right w:val="none" w:sz="0" w:space="0" w:color="auto"/>
      </w:divBdr>
    </w:div>
    <w:div w:id="1076702734">
      <w:bodyDiv w:val="1"/>
      <w:marLeft w:val="0"/>
      <w:marRight w:val="0"/>
      <w:marTop w:val="0"/>
      <w:marBottom w:val="0"/>
      <w:divBdr>
        <w:top w:val="none" w:sz="0" w:space="0" w:color="auto"/>
        <w:left w:val="none" w:sz="0" w:space="0" w:color="auto"/>
        <w:bottom w:val="none" w:sz="0" w:space="0" w:color="auto"/>
        <w:right w:val="none" w:sz="0" w:space="0" w:color="auto"/>
      </w:divBdr>
    </w:div>
    <w:div w:id="1125275484">
      <w:bodyDiv w:val="1"/>
      <w:marLeft w:val="0"/>
      <w:marRight w:val="0"/>
      <w:marTop w:val="0"/>
      <w:marBottom w:val="0"/>
      <w:divBdr>
        <w:top w:val="none" w:sz="0" w:space="0" w:color="auto"/>
        <w:left w:val="none" w:sz="0" w:space="0" w:color="auto"/>
        <w:bottom w:val="none" w:sz="0" w:space="0" w:color="auto"/>
        <w:right w:val="none" w:sz="0" w:space="0" w:color="auto"/>
      </w:divBdr>
    </w:div>
    <w:div w:id="1214586489">
      <w:bodyDiv w:val="1"/>
      <w:marLeft w:val="0"/>
      <w:marRight w:val="0"/>
      <w:marTop w:val="0"/>
      <w:marBottom w:val="0"/>
      <w:divBdr>
        <w:top w:val="none" w:sz="0" w:space="0" w:color="auto"/>
        <w:left w:val="none" w:sz="0" w:space="0" w:color="auto"/>
        <w:bottom w:val="none" w:sz="0" w:space="0" w:color="auto"/>
        <w:right w:val="none" w:sz="0" w:space="0" w:color="auto"/>
      </w:divBdr>
    </w:div>
    <w:div w:id="1220627188">
      <w:bodyDiv w:val="1"/>
      <w:marLeft w:val="0"/>
      <w:marRight w:val="0"/>
      <w:marTop w:val="0"/>
      <w:marBottom w:val="0"/>
      <w:divBdr>
        <w:top w:val="none" w:sz="0" w:space="0" w:color="auto"/>
        <w:left w:val="none" w:sz="0" w:space="0" w:color="auto"/>
        <w:bottom w:val="none" w:sz="0" w:space="0" w:color="auto"/>
        <w:right w:val="none" w:sz="0" w:space="0" w:color="auto"/>
      </w:divBdr>
    </w:div>
    <w:div w:id="1357541858">
      <w:bodyDiv w:val="1"/>
      <w:marLeft w:val="0"/>
      <w:marRight w:val="0"/>
      <w:marTop w:val="0"/>
      <w:marBottom w:val="0"/>
      <w:divBdr>
        <w:top w:val="none" w:sz="0" w:space="0" w:color="auto"/>
        <w:left w:val="none" w:sz="0" w:space="0" w:color="auto"/>
        <w:bottom w:val="none" w:sz="0" w:space="0" w:color="auto"/>
        <w:right w:val="none" w:sz="0" w:space="0" w:color="auto"/>
      </w:divBdr>
    </w:div>
    <w:div w:id="1439369165">
      <w:bodyDiv w:val="1"/>
      <w:marLeft w:val="0"/>
      <w:marRight w:val="0"/>
      <w:marTop w:val="0"/>
      <w:marBottom w:val="0"/>
      <w:divBdr>
        <w:top w:val="none" w:sz="0" w:space="0" w:color="auto"/>
        <w:left w:val="none" w:sz="0" w:space="0" w:color="auto"/>
        <w:bottom w:val="none" w:sz="0" w:space="0" w:color="auto"/>
        <w:right w:val="none" w:sz="0" w:space="0" w:color="auto"/>
      </w:divBdr>
    </w:div>
    <w:div w:id="1537507049">
      <w:bodyDiv w:val="1"/>
      <w:marLeft w:val="0"/>
      <w:marRight w:val="0"/>
      <w:marTop w:val="0"/>
      <w:marBottom w:val="0"/>
      <w:divBdr>
        <w:top w:val="none" w:sz="0" w:space="0" w:color="auto"/>
        <w:left w:val="none" w:sz="0" w:space="0" w:color="auto"/>
        <w:bottom w:val="none" w:sz="0" w:space="0" w:color="auto"/>
        <w:right w:val="none" w:sz="0" w:space="0" w:color="auto"/>
      </w:divBdr>
    </w:div>
    <w:div w:id="1758360679">
      <w:bodyDiv w:val="1"/>
      <w:marLeft w:val="0"/>
      <w:marRight w:val="0"/>
      <w:marTop w:val="0"/>
      <w:marBottom w:val="0"/>
      <w:divBdr>
        <w:top w:val="none" w:sz="0" w:space="0" w:color="auto"/>
        <w:left w:val="none" w:sz="0" w:space="0" w:color="auto"/>
        <w:bottom w:val="none" w:sz="0" w:space="0" w:color="auto"/>
        <w:right w:val="none" w:sz="0" w:space="0" w:color="auto"/>
      </w:divBdr>
    </w:div>
    <w:div w:id="1807039576">
      <w:bodyDiv w:val="1"/>
      <w:marLeft w:val="0"/>
      <w:marRight w:val="0"/>
      <w:marTop w:val="0"/>
      <w:marBottom w:val="0"/>
      <w:divBdr>
        <w:top w:val="none" w:sz="0" w:space="0" w:color="auto"/>
        <w:left w:val="none" w:sz="0" w:space="0" w:color="auto"/>
        <w:bottom w:val="none" w:sz="0" w:space="0" w:color="auto"/>
        <w:right w:val="none" w:sz="0" w:space="0" w:color="auto"/>
      </w:divBdr>
    </w:div>
    <w:div w:id="1947812262">
      <w:bodyDiv w:val="1"/>
      <w:marLeft w:val="0"/>
      <w:marRight w:val="0"/>
      <w:marTop w:val="0"/>
      <w:marBottom w:val="0"/>
      <w:divBdr>
        <w:top w:val="none" w:sz="0" w:space="0" w:color="auto"/>
        <w:left w:val="none" w:sz="0" w:space="0" w:color="auto"/>
        <w:bottom w:val="none" w:sz="0" w:space="0" w:color="auto"/>
        <w:right w:val="none" w:sz="0" w:space="0" w:color="auto"/>
      </w:divBdr>
    </w:div>
    <w:div w:id="207712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um.wielun.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18130-CE0A-4BFF-BC9C-9E17D519D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TotalTime>
  <Pages>26</Pages>
  <Words>10138</Words>
  <Characters>60828</Characters>
  <Application>Microsoft Office Word</Application>
  <DocSecurity>0</DocSecurity>
  <Lines>506</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prygiel</dc:creator>
  <cp:lastModifiedBy>Justyna Orżanowska</cp:lastModifiedBy>
  <cp:revision>139</cp:revision>
  <cp:lastPrinted>2026-01-29T08:24:00Z</cp:lastPrinted>
  <dcterms:created xsi:type="dcterms:W3CDTF">2024-03-15T13:50:00Z</dcterms:created>
  <dcterms:modified xsi:type="dcterms:W3CDTF">2026-02-16T10:57:00Z</dcterms:modified>
</cp:coreProperties>
</file>